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C51" w:rsidRPr="00A40ABA" w:rsidRDefault="00DE2C51" w:rsidP="00DE2C51">
      <w:pPr>
        <w:ind w:firstLine="1276"/>
        <w:jc w:val="center"/>
        <w:rPr>
          <w:rFonts w:ascii="Times New Roman" w:hAnsi="Times New Roman" w:cs="Times New Roman"/>
          <w:b/>
          <w:sz w:val="18"/>
          <w:szCs w:val="18"/>
          <w:lang w:val="ru-RU"/>
        </w:rPr>
      </w:pPr>
      <w:r w:rsidRPr="00A40ABA">
        <w:rPr>
          <w:rFonts w:ascii="Times New Roman" w:hAnsi="Times New Roman" w:cs="Times New Roman"/>
          <w:b/>
          <w:sz w:val="18"/>
          <w:szCs w:val="18"/>
          <w:lang w:val="ru-RU"/>
        </w:rPr>
        <w:t>6. Правила транспортировки и хранения</w:t>
      </w:r>
    </w:p>
    <w:p w:rsidR="00DE2C51" w:rsidRPr="00A40ABA" w:rsidRDefault="00DE2C51" w:rsidP="00DE2C51">
      <w:pPr>
        <w:ind w:firstLine="426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A40ABA">
        <w:rPr>
          <w:rFonts w:ascii="Times New Roman" w:hAnsi="Times New Roman" w:cs="Times New Roman"/>
          <w:sz w:val="18"/>
          <w:szCs w:val="18"/>
          <w:lang w:val="ru-RU"/>
        </w:rPr>
        <w:t>6.1</w:t>
      </w:r>
      <w:r w:rsidRPr="00A40ABA">
        <w:rPr>
          <w:rFonts w:ascii="Times New Roman" w:hAnsi="Times New Roman" w:cs="Times New Roman"/>
          <w:sz w:val="18"/>
          <w:szCs w:val="18"/>
        </w:rPr>
        <w:t> </w:t>
      </w:r>
      <w:r w:rsidRPr="00A40ABA">
        <w:rPr>
          <w:rFonts w:ascii="Times New Roman" w:hAnsi="Times New Roman" w:cs="Times New Roman"/>
          <w:sz w:val="18"/>
          <w:szCs w:val="18"/>
          <w:lang w:val="ru-RU"/>
        </w:rPr>
        <w:t>Изделия транспортируются в штатной таре любым видом транспорта при условии  защиты их от механических повреждений и непосредственного воздействия атмосферных осадков.</w:t>
      </w:r>
    </w:p>
    <w:p w:rsidR="00DE2C51" w:rsidRPr="00A40ABA" w:rsidRDefault="00DE2C51" w:rsidP="00DE2C51">
      <w:pPr>
        <w:ind w:firstLine="426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A40ABA">
        <w:rPr>
          <w:rFonts w:ascii="Times New Roman" w:hAnsi="Times New Roman" w:cs="Times New Roman"/>
          <w:sz w:val="18"/>
          <w:szCs w:val="18"/>
          <w:lang w:val="ru-RU"/>
        </w:rPr>
        <w:t>6.2</w:t>
      </w:r>
      <w:r w:rsidRPr="00A40ABA">
        <w:rPr>
          <w:rFonts w:ascii="Times New Roman" w:hAnsi="Times New Roman" w:cs="Times New Roman"/>
          <w:sz w:val="18"/>
          <w:szCs w:val="18"/>
        </w:rPr>
        <w:t> </w:t>
      </w:r>
      <w:r w:rsidRPr="00A40ABA">
        <w:rPr>
          <w:rFonts w:ascii="Times New Roman" w:hAnsi="Times New Roman" w:cs="Times New Roman"/>
          <w:sz w:val="18"/>
          <w:szCs w:val="18"/>
          <w:lang w:val="ru-RU"/>
        </w:rPr>
        <w:t>Изделия в упаковке допускают хранение на стеллажах стопками не более 6 шт., в закрытых, сухих, отапливаемых помещениях, в условиях, исключающих воздействие на них влаги, нефтепродуктов и агрессивных сред, на расстоянии не менее одного метра от отопительных и нагревательных приборов.</w:t>
      </w:r>
    </w:p>
    <w:p w:rsidR="00DE2C51" w:rsidRPr="00A40ABA" w:rsidRDefault="00DE2C51" w:rsidP="00DE2C51">
      <w:pPr>
        <w:ind w:firstLine="426"/>
        <w:jc w:val="both"/>
        <w:rPr>
          <w:rFonts w:ascii="Times New Roman" w:hAnsi="Times New Roman" w:cs="Times New Roman"/>
          <w:sz w:val="18"/>
          <w:szCs w:val="18"/>
          <w:lang w:val="ru-RU"/>
        </w:rPr>
      </w:pPr>
    </w:p>
    <w:p w:rsidR="00DE2C51" w:rsidRPr="00A40ABA" w:rsidRDefault="00DE2C51" w:rsidP="00DE2C51">
      <w:pPr>
        <w:ind w:firstLine="426"/>
        <w:jc w:val="center"/>
        <w:rPr>
          <w:rFonts w:ascii="Times New Roman" w:hAnsi="Times New Roman" w:cs="Times New Roman"/>
          <w:b/>
          <w:sz w:val="18"/>
          <w:szCs w:val="18"/>
          <w:lang w:val="ru-RU"/>
        </w:rPr>
      </w:pPr>
      <w:r w:rsidRPr="00A40ABA">
        <w:rPr>
          <w:rFonts w:ascii="Times New Roman" w:hAnsi="Times New Roman" w:cs="Times New Roman"/>
          <w:b/>
          <w:sz w:val="18"/>
          <w:szCs w:val="18"/>
          <w:lang w:val="ru-RU"/>
        </w:rPr>
        <w:t>7 Подготовка к работе</w:t>
      </w:r>
    </w:p>
    <w:p w:rsidR="00DE2C51" w:rsidRPr="00A40ABA" w:rsidRDefault="00DE2C51" w:rsidP="00DE2C51">
      <w:pPr>
        <w:ind w:firstLine="426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A40ABA">
        <w:rPr>
          <w:rFonts w:ascii="Times New Roman" w:hAnsi="Times New Roman" w:cs="Times New Roman"/>
          <w:sz w:val="18"/>
          <w:szCs w:val="18"/>
          <w:lang w:val="ru-RU"/>
        </w:rPr>
        <w:t>7.1</w:t>
      </w:r>
      <w:proofErr w:type="gramStart"/>
      <w:r w:rsidRPr="00A40ABA">
        <w:rPr>
          <w:rFonts w:ascii="Times New Roman" w:hAnsi="Times New Roman" w:cs="Times New Roman"/>
          <w:sz w:val="18"/>
          <w:szCs w:val="18"/>
        </w:rPr>
        <w:t> </w:t>
      </w:r>
      <w:r w:rsidRPr="00A40ABA">
        <w:rPr>
          <w:rFonts w:ascii="Times New Roman" w:hAnsi="Times New Roman" w:cs="Times New Roman"/>
          <w:sz w:val="18"/>
          <w:szCs w:val="18"/>
          <w:lang w:val="ru-RU"/>
        </w:rPr>
        <w:t>П</w:t>
      </w:r>
      <w:proofErr w:type="gramEnd"/>
      <w:r w:rsidRPr="00A40ABA">
        <w:rPr>
          <w:rFonts w:ascii="Times New Roman" w:hAnsi="Times New Roman" w:cs="Times New Roman"/>
          <w:sz w:val="18"/>
          <w:szCs w:val="18"/>
          <w:lang w:val="ru-RU"/>
        </w:rPr>
        <w:t>роизвести монтаж светильника на назначенное место.</w:t>
      </w:r>
    </w:p>
    <w:p w:rsidR="00DE2C51" w:rsidRPr="00A40ABA" w:rsidRDefault="00DE2C51" w:rsidP="00DE2C51">
      <w:pPr>
        <w:ind w:firstLine="426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A40ABA">
        <w:rPr>
          <w:rFonts w:ascii="Times New Roman" w:hAnsi="Times New Roman" w:cs="Times New Roman"/>
          <w:sz w:val="18"/>
          <w:szCs w:val="18"/>
          <w:lang w:val="ru-RU"/>
        </w:rPr>
        <w:t>7.2</w:t>
      </w:r>
      <w:proofErr w:type="gramStart"/>
      <w:r w:rsidRPr="00A40ABA">
        <w:rPr>
          <w:rFonts w:ascii="Times New Roman" w:hAnsi="Times New Roman" w:cs="Times New Roman"/>
          <w:sz w:val="18"/>
          <w:szCs w:val="18"/>
        </w:rPr>
        <w:t> </w:t>
      </w:r>
      <w:r w:rsidRPr="00A40ABA">
        <w:rPr>
          <w:rFonts w:ascii="Times New Roman" w:hAnsi="Times New Roman" w:cs="Times New Roman"/>
          <w:sz w:val="18"/>
          <w:szCs w:val="18"/>
          <w:lang w:val="ru-RU"/>
        </w:rPr>
        <w:t>П</w:t>
      </w:r>
      <w:proofErr w:type="gramEnd"/>
      <w:r w:rsidRPr="00A40ABA">
        <w:rPr>
          <w:rFonts w:ascii="Times New Roman" w:hAnsi="Times New Roman" w:cs="Times New Roman"/>
          <w:sz w:val="18"/>
          <w:szCs w:val="18"/>
          <w:lang w:val="ru-RU"/>
        </w:rPr>
        <w:t>роизвести подключение.</w:t>
      </w:r>
    </w:p>
    <w:p w:rsidR="00DE2C51" w:rsidRPr="00A40ABA" w:rsidRDefault="00DE2C51" w:rsidP="00DE2C51">
      <w:pPr>
        <w:ind w:firstLine="426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A40ABA">
        <w:rPr>
          <w:rFonts w:ascii="Times New Roman" w:hAnsi="Times New Roman" w:cs="Times New Roman"/>
          <w:sz w:val="18"/>
          <w:szCs w:val="18"/>
          <w:lang w:val="ru-RU"/>
        </w:rPr>
        <w:t>7.3</w:t>
      </w:r>
      <w:proofErr w:type="gramStart"/>
      <w:r w:rsidRPr="00A40ABA">
        <w:rPr>
          <w:rFonts w:ascii="Times New Roman" w:hAnsi="Times New Roman" w:cs="Times New Roman"/>
          <w:sz w:val="18"/>
          <w:szCs w:val="18"/>
        </w:rPr>
        <w:t> </w:t>
      </w:r>
      <w:r w:rsidRPr="00A40ABA">
        <w:rPr>
          <w:rFonts w:ascii="Times New Roman" w:hAnsi="Times New Roman" w:cs="Times New Roman"/>
          <w:sz w:val="18"/>
          <w:szCs w:val="18"/>
          <w:lang w:val="ru-RU"/>
        </w:rPr>
        <w:t>У</w:t>
      </w:r>
      <w:proofErr w:type="gramEnd"/>
      <w:r w:rsidRPr="00A40ABA">
        <w:rPr>
          <w:rFonts w:ascii="Times New Roman" w:hAnsi="Times New Roman" w:cs="Times New Roman"/>
          <w:sz w:val="18"/>
          <w:szCs w:val="18"/>
          <w:lang w:val="ru-RU"/>
        </w:rPr>
        <w:t>бедиться в работоспособности светильника.</w:t>
      </w:r>
    </w:p>
    <w:p w:rsidR="00DE2C51" w:rsidRPr="00A40ABA" w:rsidRDefault="00DE2C51" w:rsidP="00DE2C51">
      <w:pPr>
        <w:ind w:firstLine="426"/>
        <w:jc w:val="both"/>
        <w:rPr>
          <w:rFonts w:ascii="Times New Roman" w:hAnsi="Times New Roman" w:cs="Times New Roman"/>
          <w:sz w:val="18"/>
          <w:szCs w:val="18"/>
          <w:lang w:val="ru-RU"/>
        </w:rPr>
      </w:pPr>
    </w:p>
    <w:p w:rsidR="00DE2C51" w:rsidRPr="00A40ABA" w:rsidRDefault="00DE2C51" w:rsidP="00DE2C51">
      <w:pPr>
        <w:ind w:firstLine="426"/>
        <w:jc w:val="center"/>
        <w:rPr>
          <w:rFonts w:ascii="Times New Roman" w:hAnsi="Times New Roman" w:cs="Times New Roman"/>
          <w:b/>
          <w:sz w:val="18"/>
          <w:szCs w:val="18"/>
          <w:lang w:val="ru-RU"/>
        </w:rPr>
      </w:pPr>
      <w:r w:rsidRPr="00A40ABA">
        <w:rPr>
          <w:rFonts w:ascii="Times New Roman" w:hAnsi="Times New Roman" w:cs="Times New Roman"/>
          <w:b/>
          <w:sz w:val="18"/>
          <w:szCs w:val="18"/>
          <w:lang w:val="ru-RU"/>
        </w:rPr>
        <w:t>8 Обслуживание светильников</w:t>
      </w:r>
    </w:p>
    <w:p w:rsidR="00DE2C51" w:rsidRPr="00A40ABA" w:rsidRDefault="00DE2C51" w:rsidP="00DE2C51">
      <w:pPr>
        <w:ind w:firstLine="426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A40ABA">
        <w:rPr>
          <w:rFonts w:ascii="Times New Roman" w:hAnsi="Times New Roman" w:cs="Times New Roman"/>
          <w:sz w:val="18"/>
          <w:szCs w:val="18"/>
          <w:lang w:val="ru-RU"/>
        </w:rPr>
        <w:t>8.1</w:t>
      </w:r>
      <w:proofErr w:type="gramStart"/>
      <w:r w:rsidRPr="00A40ABA">
        <w:rPr>
          <w:rFonts w:ascii="Times New Roman" w:hAnsi="Times New Roman" w:cs="Times New Roman"/>
          <w:sz w:val="18"/>
          <w:szCs w:val="18"/>
        </w:rPr>
        <w:t> </w:t>
      </w:r>
      <w:r w:rsidRPr="00A40ABA">
        <w:rPr>
          <w:rFonts w:ascii="Times New Roman" w:hAnsi="Times New Roman" w:cs="Times New Roman"/>
          <w:sz w:val="18"/>
          <w:szCs w:val="18"/>
          <w:lang w:val="ru-RU"/>
        </w:rPr>
        <w:t>О</w:t>
      </w:r>
      <w:proofErr w:type="gramEnd"/>
      <w:r w:rsidRPr="00A40ABA">
        <w:rPr>
          <w:rFonts w:ascii="Times New Roman" w:hAnsi="Times New Roman" w:cs="Times New Roman"/>
          <w:sz w:val="18"/>
          <w:szCs w:val="18"/>
          <w:lang w:val="ru-RU"/>
        </w:rPr>
        <w:t>тключить светильник.</w:t>
      </w:r>
    </w:p>
    <w:p w:rsidR="00DE2C51" w:rsidRPr="00A40ABA" w:rsidRDefault="00DE2C51" w:rsidP="00DE2C51">
      <w:pPr>
        <w:ind w:firstLine="426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A40ABA">
        <w:rPr>
          <w:rFonts w:ascii="Times New Roman" w:hAnsi="Times New Roman" w:cs="Times New Roman"/>
          <w:sz w:val="18"/>
          <w:szCs w:val="18"/>
          <w:lang w:val="ru-RU"/>
        </w:rPr>
        <w:t>8.2</w:t>
      </w:r>
      <w:proofErr w:type="gramStart"/>
      <w:r w:rsidRPr="00A40ABA">
        <w:rPr>
          <w:rFonts w:ascii="Times New Roman" w:hAnsi="Times New Roman" w:cs="Times New Roman"/>
          <w:sz w:val="18"/>
          <w:szCs w:val="18"/>
        </w:rPr>
        <w:t> </w:t>
      </w:r>
      <w:r w:rsidRPr="00A40ABA">
        <w:rPr>
          <w:rFonts w:ascii="Times New Roman" w:hAnsi="Times New Roman" w:cs="Times New Roman"/>
          <w:sz w:val="18"/>
          <w:szCs w:val="18"/>
          <w:lang w:val="ru-RU"/>
        </w:rPr>
        <w:t>П</w:t>
      </w:r>
      <w:proofErr w:type="gramEnd"/>
      <w:r w:rsidRPr="00A40ABA">
        <w:rPr>
          <w:rFonts w:ascii="Times New Roman" w:hAnsi="Times New Roman" w:cs="Times New Roman"/>
          <w:sz w:val="18"/>
          <w:szCs w:val="18"/>
          <w:lang w:val="ru-RU"/>
        </w:rPr>
        <w:t>ри необходимости (зависит от степени загрязнения) удалить пыль с поверхности светильника (светильник должен быть выключен) мягкой, влажной салфеткой. Дополнительного обслуживания не требуется.</w:t>
      </w:r>
    </w:p>
    <w:p w:rsidR="00DE2C51" w:rsidRPr="00A40ABA" w:rsidRDefault="00DE2C51" w:rsidP="00DE2C51">
      <w:pPr>
        <w:ind w:firstLine="426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A40ABA">
        <w:rPr>
          <w:rFonts w:ascii="Times New Roman" w:hAnsi="Times New Roman" w:cs="Times New Roman"/>
          <w:sz w:val="18"/>
          <w:szCs w:val="18"/>
          <w:lang w:val="ru-RU"/>
        </w:rPr>
        <w:t>Для получения более подробной информации следует обратиться на электронную почту завода – изготовителя.</w:t>
      </w:r>
    </w:p>
    <w:p w:rsidR="00DE2C51" w:rsidRPr="00A40ABA" w:rsidRDefault="00DE2C51" w:rsidP="00DE2C51">
      <w:pPr>
        <w:ind w:firstLine="426"/>
        <w:jc w:val="center"/>
        <w:rPr>
          <w:rFonts w:ascii="Times New Roman" w:hAnsi="Times New Roman" w:cs="Times New Roman"/>
          <w:b/>
          <w:sz w:val="18"/>
          <w:szCs w:val="18"/>
          <w:lang w:val="ru-RU"/>
        </w:rPr>
      </w:pPr>
    </w:p>
    <w:p w:rsidR="00DE2C51" w:rsidRPr="00A40ABA" w:rsidRDefault="00DE2C51" w:rsidP="00DE2C51">
      <w:pPr>
        <w:ind w:firstLine="426"/>
        <w:jc w:val="center"/>
        <w:rPr>
          <w:rFonts w:ascii="Times New Roman" w:hAnsi="Times New Roman" w:cs="Times New Roman"/>
          <w:b/>
          <w:sz w:val="18"/>
          <w:szCs w:val="18"/>
          <w:lang w:val="ru-RU"/>
        </w:rPr>
      </w:pPr>
      <w:r w:rsidRPr="00A40ABA">
        <w:rPr>
          <w:rFonts w:ascii="Times New Roman" w:hAnsi="Times New Roman" w:cs="Times New Roman"/>
          <w:b/>
          <w:sz w:val="18"/>
          <w:szCs w:val="18"/>
          <w:lang w:val="ru-RU"/>
        </w:rPr>
        <w:t>9 Указание мер безопасности</w:t>
      </w:r>
    </w:p>
    <w:p w:rsidR="00DE2C51" w:rsidRPr="00A40ABA" w:rsidRDefault="00DE2C51" w:rsidP="00DE2C51">
      <w:pPr>
        <w:ind w:firstLine="426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A40ABA">
        <w:rPr>
          <w:rFonts w:ascii="Times New Roman" w:hAnsi="Times New Roman" w:cs="Times New Roman"/>
          <w:sz w:val="18"/>
          <w:szCs w:val="18"/>
          <w:lang w:val="ru-RU"/>
        </w:rPr>
        <w:t>9.1</w:t>
      </w:r>
      <w:r w:rsidRPr="00A40ABA">
        <w:rPr>
          <w:rFonts w:ascii="Times New Roman" w:hAnsi="Times New Roman" w:cs="Times New Roman"/>
          <w:sz w:val="18"/>
          <w:szCs w:val="18"/>
        </w:rPr>
        <w:t> </w:t>
      </w:r>
      <w:r w:rsidRPr="00A40ABA">
        <w:rPr>
          <w:rFonts w:ascii="Times New Roman" w:hAnsi="Times New Roman" w:cs="Times New Roman"/>
          <w:sz w:val="18"/>
          <w:szCs w:val="18"/>
          <w:lang w:val="ru-RU"/>
        </w:rPr>
        <w:t>Монтаж и обслуживание светильников необходимо проводить при отключенной электрической сети.</w:t>
      </w:r>
    </w:p>
    <w:p w:rsidR="00DE2C51" w:rsidRPr="00A40ABA" w:rsidRDefault="00DE2C51" w:rsidP="00DE2C51">
      <w:pPr>
        <w:ind w:firstLine="426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A40ABA">
        <w:rPr>
          <w:rFonts w:ascii="Times New Roman" w:hAnsi="Times New Roman" w:cs="Times New Roman"/>
          <w:sz w:val="18"/>
          <w:szCs w:val="18"/>
          <w:lang w:val="ru-RU"/>
        </w:rPr>
        <w:t>9.2</w:t>
      </w:r>
      <w:r w:rsidRPr="00A40ABA">
        <w:rPr>
          <w:rFonts w:ascii="Times New Roman" w:hAnsi="Times New Roman" w:cs="Times New Roman"/>
          <w:sz w:val="18"/>
          <w:szCs w:val="18"/>
        </w:rPr>
        <w:t> </w:t>
      </w:r>
      <w:r w:rsidRPr="00A40ABA">
        <w:rPr>
          <w:rFonts w:ascii="Times New Roman" w:hAnsi="Times New Roman" w:cs="Times New Roman"/>
          <w:sz w:val="18"/>
          <w:szCs w:val="18"/>
          <w:lang w:val="ru-RU"/>
        </w:rPr>
        <w:t>Регулярно проверяйте электрические соединения и целостность электропроводки. Подключение светильника к поврежденной электропроводке запрещено.</w:t>
      </w:r>
    </w:p>
    <w:p w:rsidR="00DE2C51" w:rsidRPr="00A40ABA" w:rsidRDefault="00DE2C51" w:rsidP="00DE2C51">
      <w:pPr>
        <w:ind w:firstLine="426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proofErr w:type="gramStart"/>
      <w:r w:rsidRPr="00A40ABA">
        <w:rPr>
          <w:rFonts w:ascii="Times New Roman" w:hAnsi="Times New Roman" w:cs="Times New Roman"/>
          <w:sz w:val="18"/>
          <w:szCs w:val="18"/>
          <w:lang w:val="ru-RU"/>
        </w:rPr>
        <w:t>9.3</w:t>
      </w:r>
      <w:r w:rsidRPr="00A40ABA">
        <w:rPr>
          <w:rFonts w:ascii="Times New Roman" w:hAnsi="Times New Roman" w:cs="Times New Roman"/>
          <w:sz w:val="18"/>
          <w:szCs w:val="18"/>
        </w:rPr>
        <w:t> </w:t>
      </w:r>
      <w:r w:rsidRPr="00A40ABA">
        <w:rPr>
          <w:rFonts w:ascii="Times New Roman" w:hAnsi="Times New Roman" w:cs="Times New Roman"/>
          <w:sz w:val="18"/>
          <w:szCs w:val="18"/>
          <w:lang w:val="ru-RU"/>
        </w:rPr>
        <w:t>Включение светильников в электрическую сеть с параметрами, отличающимися от указанных в разделе 2 настоящего паспорта, запрещается.</w:t>
      </w:r>
      <w:proofErr w:type="gramEnd"/>
    </w:p>
    <w:p w:rsidR="00DE2C51" w:rsidRPr="00A40ABA" w:rsidRDefault="00DE2C51" w:rsidP="00DE2C51">
      <w:pPr>
        <w:ind w:firstLine="426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A40ABA">
        <w:rPr>
          <w:rFonts w:ascii="Times New Roman" w:hAnsi="Times New Roman" w:cs="Times New Roman"/>
          <w:sz w:val="18"/>
          <w:szCs w:val="18"/>
          <w:lang w:val="ru-RU"/>
        </w:rPr>
        <w:t>9.4</w:t>
      </w:r>
      <w:proofErr w:type="gramStart"/>
      <w:r w:rsidRPr="00A40ABA">
        <w:rPr>
          <w:rFonts w:ascii="Times New Roman" w:hAnsi="Times New Roman" w:cs="Times New Roman"/>
          <w:sz w:val="18"/>
          <w:szCs w:val="18"/>
        </w:rPr>
        <w:t> </w:t>
      </w:r>
      <w:r w:rsidRPr="00A40ABA">
        <w:rPr>
          <w:rFonts w:ascii="Times New Roman" w:hAnsi="Times New Roman" w:cs="Times New Roman"/>
          <w:sz w:val="18"/>
          <w:szCs w:val="18"/>
          <w:lang w:val="ru-RU"/>
        </w:rPr>
        <w:t>З</w:t>
      </w:r>
      <w:proofErr w:type="gramEnd"/>
      <w:r w:rsidRPr="00A40ABA">
        <w:rPr>
          <w:rFonts w:ascii="Times New Roman" w:hAnsi="Times New Roman" w:cs="Times New Roman"/>
          <w:sz w:val="18"/>
          <w:szCs w:val="18"/>
          <w:lang w:val="ru-RU"/>
        </w:rPr>
        <w:t>апрещается самостоятельно ремонтировать светильник.</w:t>
      </w:r>
    </w:p>
    <w:p w:rsidR="00DE2C51" w:rsidRPr="00A40ABA" w:rsidRDefault="00DE2C51" w:rsidP="00DE2C51">
      <w:pPr>
        <w:ind w:firstLine="426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A40ABA">
        <w:rPr>
          <w:rFonts w:ascii="Times New Roman" w:hAnsi="Times New Roman" w:cs="Times New Roman"/>
          <w:sz w:val="18"/>
          <w:szCs w:val="18"/>
          <w:lang w:val="ru-RU"/>
        </w:rPr>
        <w:t>9.5</w:t>
      </w:r>
      <w:r w:rsidRPr="00A40ABA">
        <w:rPr>
          <w:rFonts w:ascii="Times New Roman" w:hAnsi="Times New Roman" w:cs="Times New Roman"/>
          <w:sz w:val="18"/>
          <w:szCs w:val="18"/>
        </w:rPr>
        <w:t> </w:t>
      </w:r>
      <w:r w:rsidRPr="00A40ABA">
        <w:rPr>
          <w:rFonts w:ascii="Times New Roman" w:hAnsi="Times New Roman" w:cs="Times New Roman"/>
          <w:sz w:val="18"/>
          <w:szCs w:val="18"/>
          <w:lang w:val="ru-RU"/>
        </w:rPr>
        <w:t>Монтаж светильника должны производить лица, имеющие разрешение на данный тип работ.</w:t>
      </w:r>
    </w:p>
    <w:p w:rsidR="00DE2C51" w:rsidRPr="00A40ABA" w:rsidRDefault="00DE2C51" w:rsidP="00DE2C51">
      <w:pPr>
        <w:ind w:firstLine="426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A40ABA">
        <w:rPr>
          <w:rFonts w:ascii="Times New Roman" w:hAnsi="Times New Roman" w:cs="Times New Roman"/>
          <w:sz w:val="18"/>
          <w:szCs w:val="18"/>
          <w:lang w:val="ru-RU"/>
        </w:rPr>
        <w:t>9.6</w:t>
      </w:r>
      <w:proofErr w:type="gramStart"/>
      <w:r w:rsidRPr="00A40ABA">
        <w:rPr>
          <w:rFonts w:ascii="Times New Roman" w:hAnsi="Times New Roman" w:cs="Times New Roman"/>
          <w:sz w:val="18"/>
          <w:szCs w:val="18"/>
        </w:rPr>
        <w:t> </w:t>
      </w:r>
      <w:r w:rsidRPr="00A40ABA">
        <w:rPr>
          <w:rFonts w:ascii="Times New Roman" w:hAnsi="Times New Roman" w:cs="Times New Roman"/>
          <w:b/>
          <w:sz w:val="18"/>
          <w:szCs w:val="18"/>
          <w:lang w:val="ru-RU"/>
        </w:rPr>
        <w:t>И</w:t>
      </w:r>
      <w:proofErr w:type="gramEnd"/>
      <w:r w:rsidRPr="00A40ABA">
        <w:rPr>
          <w:rFonts w:ascii="Times New Roman" w:hAnsi="Times New Roman" w:cs="Times New Roman"/>
          <w:b/>
          <w:sz w:val="18"/>
          <w:szCs w:val="18"/>
          <w:lang w:val="ru-RU"/>
        </w:rPr>
        <w:t>збегать прямого попадания света в глаза.</w:t>
      </w:r>
    </w:p>
    <w:p w:rsidR="00DE2C51" w:rsidRPr="00A40ABA" w:rsidRDefault="00DE2C51" w:rsidP="00DE2C51">
      <w:pPr>
        <w:ind w:firstLine="426"/>
        <w:jc w:val="center"/>
        <w:rPr>
          <w:rFonts w:ascii="Times New Roman" w:hAnsi="Times New Roman" w:cs="Times New Roman"/>
          <w:b/>
          <w:sz w:val="18"/>
          <w:szCs w:val="18"/>
          <w:lang w:val="ru-RU"/>
        </w:rPr>
      </w:pPr>
    </w:p>
    <w:p w:rsidR="00DE2C51" w:rsidRPr="00A40ABA" w:rsidRDefault="00DE2C51" w:rsidP="00DE2C51">
      <w:pPr>
        <w:ind w:firstLine="426"/>
        <w:jc w:val="center"/>
        <w:rPr>
          <w:rFonts w:ascii="Times New Roman" w:hAnsi="Times New Roman" w:cs="Times New Roman"/>
          <w:b/>
          <w:sz w:val="18"/>
          <w:szCs w:val="18"/>
          <w:lang w:val="ru-RU"/>
        </w:rPr>
      </w:pPr>
      <w:r w:rsidRPr="00A40ABA">
        <w:rPr>
          <w:rFonts w:ascii="Times New Roman" w:hAnsi="Times New Roman" w:cs="Times New Roman"/>
          <w:b/>
          <w:sz w:val="18"/>
          <w:szCs w:val="18"/>
          <w:lang w:val="ru-RU"/>
        </w:rPr>
        <w:t>10 Сведения об утилизации</w:t>
      </w:r>
    </w:p>
    <w:p w:rsidR="00DE2C51" w:rsidRDefault="00DE2C51" w:rsidP="00DE2C51">
      <w:pPr>
        <w:ind w:firstLine="426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A40ABA">
        <w:rPr>
          <w:rFonts w:ascii="Times New Roman" w:hAnsi="Times New Roman" w:cs="Times New Roman"/>
          <w:sz w:val="18"/>
          <w:szCs w:val="18"/>
          <w:lang w:val="ru-RU"/>
        </w:rPr>
        <w:t>Светильники не содержат дорогостоящих или токсичных материалов и комплектующих деталей, требующих специальной утилизации. Утилизацию произвести в соответствии с положением по утилизации бытовых отходов, действующем на данной территории.</w:t>
      </w:r>
    </w:p>
    <w:p w:rsidR="00C11F59" w:rsidRPr="00A40ABA" w:rsidRDefault="00C11F59" w:rsidP="00DE2C51">
      <w:pPr>
        <w:ind w:firstLine="426"/>
        <w:jc w:val="both"/>
        <w:rPr>
          <w:rFonts w:ascii="Times New Roman" w:hAnsi="Times New Roman" w:cs="Times New Roman"/>
          <w:sz w:val="18"/>
          <w:szCs w:val="18"/>
          <w:lang w:val="ru-RU"/>
        </w:rPr>
      </w:pPr>
    </w:p>
    <w:p w:rsidR="00AC1A6C" w:rsidRPr="00CA7571" w:rsidRDefault="00C11F59" w:rsidP="00C11F59">
      <w:pPr>
        <w:pStyle w:val="2"/>
        <w:tabs>
          <w:tab w:val="left" w:pos="2379"/>
        </w:tabs>
        <w:spacing w:before="2"/>
        <w:ind w:left="0" w:firstLine="0"/>
        <w:jc w:val="center"/>
        <w:rPr>
          <w:rFonts w:ascii="Times New Roman" w:hAnsi="Times New Roman" w:cs="Times New Roman"/>
          <w:sz w:val="18"/>
          <w:szCs w:val="18"/>
          <w:lang w:val="ru-RU"/>
        </w:rPr>
      </w:pPr>
      <w:r>
        <w:rPr>
          <w:rFonts w:ascii="Times New Roman" w:hAnsi="Times New Roman" w:cs="Times New Roman"/>
          <w:sz w:val="18"/>
          <w:szCs w:val="18"/>
          <w:lang w:val="ru-RU"/>
        </w:rPr>
        <w:t xml:space="preserve">11. </w:t>
      </w:r>
      <w:r w:rsidR="00D94EF3" w:rsidRPr="00C11F59">
        <w:rPr>
          <w:rFonts w:ascii="Times New Roman" w:hAnsi="Times New Roman" w:cs="Times New Roman"/>
          <w:sz w:val="18"/>
          <w:szCs w:val="18"/>
          <w:lang w:val="ru-RU"/>
        </w:rPr>
        <w:t>Свидетельство о</w:t>
      </w:r>
      <w:r w:rsidR="00D94EF3" w:rsidRPr="00C11F59">
        <w:rPr>
          <w:rFonts w:ascii="Times New Roman" w:hAnsi="Times New Roman" w:cs="Times New Roman"/>
          <w:spacing w:val="5"/>
          <w:sz w:val="18"/>
          <w:szCs w:val="18"/>
          <w:lang w:val="ru-RU"/>
        </w:rPr>
        <w:t xml:space="preserve"> </w:t>
      </w:r>
      <w:r w:rsidR="00D94EF3" w:rsidRPr="00C11F59">
        <w:rPr>
          <w:rFonts w:ascii="Times New Roman" w:hAnsi="Times New Roman" w:cs="Times New Roman"/>
          <w:sz w:val="18"/>
          <w:szCs w:val="18"/>
          <w:lang w:val="ru-RU"/>
        </w:rPr>
        <w:t>приемке:</w:t>
      </w:r>
    </w:p>
    <w:p w:rsidR="00271991" w:rsidRPr="00CA7571" w:rsidRDefault="00271991" w:rsidP="00C11F59">
      <w:pPr>
        <w:pStyle w:val="2"/>
        <w:tabs>
          <w:tab w:val="left" w:pos="2379"/>
        </w:tabs>
        <w:spacing w:before="2"/>
        <w:ind w:left="0" w:firstLine="0"/>
        <w:jc w:val="center"/>
        <w:rPr>
          <w:rFonts w:ascii="Times New Roman" w:hAnsi="Times New Roman" w:cs="Times New Roman"/>
          <w:sz w:val="18"/>
          <w:szCs w:val="18"/>
          <w:lang w:val="ru-RU"/>
        </w:rPr>
      </w:pPr>
    </w:p>
    <w:p w:rsidR="00AC1A6C" w:rsidRDefault="00174A0C" w:rsidP="0047700E">
      <w:pPr>
        <w:ind w:right="132" w:firstLine="426"/>
        <w:rPr>
          <w:rFonts w:ascii="Times New Roman" w:hAnsi="Times New Roman" w:cs="Times New Roman"/>
          <w:sz w:val="18"/>
          <w:lang w:val="ru-RU"/>
        </w:rPr>
      </w:pPr>
      <w:r w:rsidRPr="00A40ABA">
        <w:rPr>
          <w:rFonts w:ascii="Times New Roman" w:hAnsi="Times New Roman" w:cs="Times New Roman"/>
          <w:sz w:val="18"/>
          <w:lang w:val="ru-RU"/>
        </w:rPr>
        <w:t>Светильник «</w:t>
      </w:r>
      <w:r w:rsidR="00A14888">
        <w:rPr>
          <w:rFonts w:ascii="Times New Roman" w:hAnsi="Times New Roman" w:cs="Times New Roman"/>
          <w:bCs/>
          <w:color w:val="000000"/>
          <w:sz w:val="18"/>
          <w:szCs w:val="18"/>
          <w:lang w:val="ru-RU"/>
        </w:rPr>
        <w:t>ДББ</w:t>
      </w:r>
      <w:r w:rsidR="00C11F59">
        <w:rPr>
          <w:rFonts w:ascii="Times New Roman" w:hAnsi="Times New Roman" w:cs="Times New Roman"/>
          <w:bCs/>
          <w:color w:val="000000"/>
          <w:sz w:val="18"/>
          <w:szCs w:val="18"/>
          <w:lang w:val="ru-RU"/>
        </w:rPr>
        <w:t>-02-</w:t>
      </w:r>
      <w:r w:rsidR="00833E68" w:rsidRPr="00A40ABA">
        <w:rPr>
          <w:rFonts w:ascii="Times New Roman" w:hAnsi="Times New Roman" w:cs="Times New Roman"/>
          <w:bCs/>
          <w:color w:val="000000"/>
          <w:sz w:val="18"/>
          <w:szCs w:val="18"/>
          <w:lang w:val="ru-RU"/>
        </w:rPr>
        <w:t>_________________</w:t>
      </w:r>
      <w:r w:rsidR="00C11F59">
        <w:rPr>
          <w:rFonts w:ascii="Times New Roman" w:hAnsi="Times New Roman" w:cs="Times New Roman"/>
          <w:bCs/>
          <w:color w:val="000000"/>
          <w:sz w:val="18"/>
          <w:szCs w:val="18"/>
          <w:lang w:val="ru-RU"/>
        </w:rPr>
        <w:t>_</w:t>
      </w:r>
      <w:r w:rsidR="00833E68" w:rsidRPr="00A40ABA">
        <w:rPr>
          <w:rFonts w:ascii="Times New Roman" w:hAnsi="Times New Roman" w:cs="Times New Roman"/>
          <w:bCs/>
          <w:color w:val="000000"/>
          <w:sz w:val="18"/>
          <w:szCs w:val="18"/>
          <w:lang w:val="ru-RU"/>
        </w:rPr>
        <w:t>___</w:t>
      </w:r>
      <w:r w:rsidR="0047700E">
        <w:rPr>
          <w:rFonts w:ascii="Times New Roman" w:hAnsi="Times New Roman" w:cs="Times New Roman"/>
          <w:bCs/>
          <w:color w:val="000000"/>
          <w:sz w:val="18"/>
          <w:szCs w:val="18"/>
          <w:lang w:val="ru-RU"/>
        </w:rPr>
        <w:t>_______</w:t>
      </w:r>
      <w:r w:rsidR="00833E68" w:rsidRPr="00A40ABA">
        <w:rPr>
          <w:rFonts w:ascii="Times New Roman" w:hAnsi="Times New Roman" w:cs="Times New Roman"/>
          <w:bCs/>
          <w:color w:val="000000"/>
          <w:sz w:val="18"/>
          <w:szCs w:val="18"/>
          <w:lang w:val="ru-RU"/>
        </w:rPr>
        <w:t>_____</w:t>
      </w:r>
      <w:r w:rsidR="003B01FF">
        <w:rPr>
          <w:rFonts w:ascii="Times New Roman" w:hAnsi="Times New Roman" w:cs="Times New Roman"/>
          <w:bCs/>
          <w:color w:val="000000"/>
          <w:sz w:val="18"/>
          <w:szCs w:val="18"/>
          <w:lang w:val="ru-RU"/>
        </w:rPr>
        <w:t>_________</w:t>
      </w:r>
      <w:r w:rsidR="00C11F59">
        <w:rPr>
          <w:rFonts w:ascii="Times New Roman" w:hAnsi="Times New Roman" w:cs="Times New Roman"/>
          <w:bCs/>
          <w:color w:val="000000"/>
          <w:sz w:val="18"/>
          <w:szCs w:val="18"/>
          <w:lang w:val="ru-RU"/>
        </w:rPr>
        <w:t>___</w:t>
      </w:r>
      <w:r w:rsidR="00833E68" w:rsidRPr="00A40ABA">
        <w:rPr>
          <w:rFonts w:ascii="Times New Roman" w:hAnsi="Times New Roman" w:cs="Times New Roman"/>
          <w:bCs/>
          <w:color w:val="000000"/>
          <w:sz w:val="18"/>
          <w:szCs w:val="18"/>
          <w:lang w:val="ru-RU"/>
        </w:rPr>
        <w:t>__</w:t>
      </w:r>
      <w:r w:rsidR="004476FE" w:rsidRPr="00A40ABA">
        <w:rPr>
          <w:rFonts w:ascii="Times New Roman" w:hAnsi="Times New Roman" w:cs="Times New Roman"/>
          <w:sz w:val="18"/>
          <w:lang w:val="ru-RU"/>
        </w:rPr>
        <w:t>»</w:t>
      </w:r>
      <w:r w:rsidR="0047700E">
        <w:rPr>
          <w:rFonts w:ascii="Times New Roman" w:hAnsi="Times New Roman" w:cs="Times New Roman"/>
          <w:sz w:val="18"/>
          <w:lang w:val="ru-RU"/>
        </w:rPr>
        <w:t xml:space="preserve"> </w:t>
      </w:r>
      <w:r w:rsidR="00D94EF3" w:rsidRPr="00A40ABA">
        <w:rPr>
          <w:rFonts w:ascii="Times New Roman" w:hAnsi="Times New Roman" w:cs="Times New Roman"/>
          <w:sz w:val="18"/>
          <w:lang w:val="ru-RU"/>
        </w:rPr>
        <w:t>соответствует техническим</w:t>
      </w:r>
      <w:r w:rsidR="00C11F59">
        <w:rPr>
          <w:rFonts w:ascii="Times New Roman" w:hAnsi="Times New Roman" w:cs="Times New Roman"/>
          <w:sz w:val="18"/>
          <w:lang w:val="ru-RU"/>
        </w:rPr>
        <w:t xml:space="preserve"> </w:t>
      </w:r>
      <w:r w:rsidR="00D94EF3" w:rsidRPr="00A40ABA">
        <w:rPr>
          <w:rFonts w:ascii="Times New Roman" w:hAnsi="Times New Roman" w:cs="Times New Roman"/>
          <w:sz w:val="18"/>
          <w:lang w:val="ru-RU"/>
        </w:rPr>
        <w:t xml:space="preserve">условиям </w:t>
      </w:r>
      <w:r w:rsidR="00C11F59" w:rsidRPr="00C11F59">
        <w:rPr>
          <w:rFonts w:ascii="Times New Roman" w:hAnsi="Times New Roman" w:cs="Times New Roman"/>
          <w:sz w:val="16"/>
          <w:szCs w:val="16"/>
          <w:lang w:val="ru-RU"/>
        </w:rPr>
        <w:t>ТУ</w:t>
      </w:r>
      <w:r w:rsidR="00C11F59" w:rsidRPr="00C11F59">
        <w:rPr>
          <w:rFonts w:ascii="Times New Roman" w:hAnsi="Times New Roman" w:cs="Times New Roman"/>
          <w:sz w:val="16"/>
          <w:szCs w:val="16"/>
        </w:rPr>
        <w:t> </w:t>
      </w:r>
      <w:r w:rsidR="00C11F59" w:rsidRPr="00C11F59">
        <w:rPr>
          <w:rFonts w:ascii="Times New Roman" w:hAnsi="Times New Roman" w:cs="Times New Roman"/>
          <w:sz w:val="16"/>
          <w:szCs w:val="16"/>
          <w:lang w:val="ru-RU"/>
        </w:rPr>
        <w:t>16</w:t>
      </w:r>
      <w:r w:rsidR="00C11F59" w:rsidRPr="00C11F59">
        <w:rPr>
          <w:rFonts w:ascii="Times New Roman" w:hAnsi="Times New Roman" w:cs="Times New Roman"/>
          <w:sz w:val="16"/>
          <w:szCs w:val="16"/>
          <w:lang w:val="ru-RU"/>
        </w:rPr>
        <w:noBreakHyphen/>
        <w:t>2014</w:t>
      </w:r>
      <w:r w:rsidR="00C11F59" w:rsidRPr="00C11F59">
        <w:rPr>
          <w:rFonts w:ascii="Times New Roman" w:hAnsi="Times New Roman" w:cs="Times New Roman"/>
          <w:sz w:val="16"/>
          <w:szCs w:val="16"/>
        </w:rPr>
        <w:t> </w:t>
      </w:r>
      <w:r w:rsidR="00C11F59" w:rsidRPr="00C11F59">
        <w:rPr>
          <w:rFonts w:ascii="Times New Roman" w:hAnsi="Times New Roman" w:cs="Times New Roman"/>
          <w:sz w:val="16"/>
          <w:szCs w:val="16"/>
          <w:lang w:val="ru-RU"/>
        </w:rPr>
        <w:t>ДБИШ.676112.001</w:t>
      </w:r>
      <w:r w:rsidR="00C11F59" w:rsidRPr="00C11F59">
        <w:rPr>
          <w:rFonts w:ascii="Times New Roman" w:hAnsi="Times New Roman" w:cs="Times New Roman"/>
          <w:sz w:val="16"/>
          <w:szCs w:val="16"/>
        </w:rPr>
        <w:t> </w:t>
      </w:r>
      <w:r w:rsidR="00C11F59" w:rsidRPr="00C11F59">
        <w:rPr>
          <w:rFonts w:ascii="Times New Roman" w:hAnsi="Times New Roman" w:cs="Times New Roman"/>
          <w:sz w:val="16"/>
          <w:szCs w:val="16"/>
          <w:lang w:val="ru-RU"/>
        </w:rPr>
        <w:t>ТУ</w:t>
      </w:r>
      <w:r w:rsidR="00C11F59">
        <w:rPr>
          <w:rFonts w:ascii="Times New Roman" w:hAnsi="Times New Roman" w:cs="Times New Roman"/>
          <w:sz w:val="16"/>
          <w:szCs w:val="16"/>
          <w:lang w:val="ru-RU"/>
        </w:rPr>
        <w:t xml:space="preserve"> </w:t>
      </w:r>
      <w:r w:rsidR="00D94EF3" w:rsidRPr="00A40ABA">
        <w:rPr>
          <w:rFonts w:ascii="Times New Roman" w:hAnsi="Times New Roman" w:cs="Times New Roman"/>
          <w:sz w:val="18"/>
          <w:lang w:val="ru-RU"/>
        </w:rPr>
        <w:t>и признан годным</w:t>
      </w:r>
      <w:r w:rsidR="00D94EF3" w:rsidRPr="00A40ABA">
        <w:rPr>
          <w:rFonts w:ascii="Times New Roman" w:hAnsi="Times New Roman" w:cs="Times New Roman"/>
          <w:spacing w:val="8"/>
          <w:sz w:val="18"/>
          <w:lang w:val="ru-RU"/>
        </w:rPr>
        <w:t xml:space="preserve"> </w:t>
      </w:r>
      <w:r w:rsidR="00D94EF3" w:rsidRPr="00A40ABA">
        <w:rPr>
          <w:rFonts w:ascii="Times New Roman" w:hAnsi="Times New Roman" w:cs="Times New Roman"/>
          <w:sz w:val="18"/>
          <w:lang w:val="ru-RU"/>
        </w:rPr>
        <w:t>к эксплуатации.</w:t>
      </w:r>
    </w:p>
    <w:p w:rsidR="00A15EC7" w:rsidRDefault="00A15EC7" w:rsidP="00C11F59">
      <w:pPr>
        <w:ind w:right="132" w:firstLine="426"/>
        <w:jc w:val="center"/>
        <w:rPr>
          <w:rFonts w:ascii="Times New Roman" w:hAnsi="Times New Roman" w:cs="Times New Roman"/>
          <w:sz w:val="18"/>
          <w:lang w:val="ru-RU"/>
        </w:rPr>
      </w:pPr>
    </w:p>
    <w:p w:rsidR="00A15EC7" w:rsidRDefault="00A15EC7" w:rsidP="00A15EC7">
      <w:pPr>
        <w:ind w:firstLine="567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A15EC7">
        <w:rPr>
          <w:rFonts w:ascii="Times New Roman" w:hAnsi="Times New Roman" w:cs="Times New Roman"/>
          <w:sz w:val="18"/>
          <w:szCs w:val="18"/>
          <w:lang w:val="ru-RU"/>
        </w:rPr>
        <w:t>Штамп ОТК:_________________________</w:t>
      </w:r>
    </w:p>
    <w:p w:rsidR="00AA4361" w:rsidRPr="00A15EC7" w:rsidRDefault="00AA4361" w:rsidP="00A15EC7">
      <w:pPr>
        <w:ind w:firstLine="567"/>
        <w:jc w:val="both"/>
        <w:rPr>
          <w:rFonts w:ascii="Times New Roman" w:hAnsi="Times New Roman" w:cs="Times New Roman"/>
          <w:sz w:val="18"/>
          <w:szCs w:val="18"/>
          <w:lang w:val="ru-RU"/>
        </w:rPr>
      </w:pPr>
    </w:p>
    <w:p w:rsidR="00A15EC7" w:rsidRPr="00A15EC7" w:rsidRDefault="00A15EC7" w:rsidP="00A15EC7">
      <w:pPr>
        <w:ind w:firstLine="567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A15EC7">
        <w:rPr>
          <w:rFonts w:ascii="Times New Roman" w:hAnsi="Times New Roman" w:cs="Times New Roman"/>
          <w:sz w:val="18"/>
          <w:szCs w:val="18"/>
          <w:lang w:val="ru-RU"/>
        </w:rPr>
        <w:t xml:space="preserve">Дата выпуска________________________ </w:t>
      </w:r>
    </w:p>
    <w:p w:rsidR="00A15EC7" w:rsidRPr="00A15EC7" w:rsidRDefault="00A15EC7" w:rsidP="00A15EC7">
      <w:pPr>
        <w:ind w:firstLine="567"/>
        <w:jc w:val="both"/>
        <w:rPr>
          <w:rFonts w:ascii="Times New Roman" w:hAnsi="Times New Roman" w:cs="Times New Roman"/>
          <w:sz w:val="18"/>
          <w:szCs w:val="18"/>
          <w:lang w:val="ru-RU"/>
        </w:rPr>
      </w:pPr>
    </w:p>
    <w:p w:rsidR="00A15EC7" w:rsidRPr="00A15EC7" w:rsidRDefault="00A15EC7" w:rsidP="00A15EC7">
      <w:pPr>
        <w:ind w:firstLine="567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A15EC7">
        <w:rPr>
          <w:rFonts w:ascii="Times New Roman" w:hAnsi="Times New Roman" w:cs="Times New Roman"/>
          <w:sz w:val="18"/>
          <w:szCs w:val="18"/>
          <w:lang w:val="ru-RU"/>
        </w:rPr>
        <w:t>Дата продажи________________ 20_____г.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66"/>
        <w:gridCol w:w="966"/>
        <w:gridCol w:w="5446"/>
      </w:tblGrid>
      <w:tr w:rsidR="00B070E2" w:rsidRPr="00271991" w:rsidTr="00CA0672">
        <w:trPr>
          <w:trHeight w:val="1199"/>
        </w:trPr>
        <w:tc>
          <w:tcPr>
            <w:tcW w:w="966" w:type="dxa"/>
          </w:tcPr>
          <w:p w:rsidR="00B070E2" w:rsidRDefault="00D94EF3" w:rsidP="00CA0672">
            <w:pPr>
              <w:spacing w:before="115"/>
              <w:rPr>
                <w:rFonts w:ascii="Times New Roman" w:hAnsi="Times New Roman" w:cs="Times New Roman"/>
                <w:lang w:val="ru-RU"/>
              </w:rPr>
            </w:pPr>
            <w:r w:rsidRPr="00A40ABA">
              <w:rPr>
                <w:rFonts w:ascii="Times New Roman" w:hAnsi="Times New Roman" w:cs="Times New Roman"/>
                <w:spacing w:val="-1"/>
                <w:sz w:val="18"/>
                <w:lang w:val="ru-RU"/>
              </w:rPr>
              <w:lastRenderedPageBreak/>
              <w:tab/>
            </w:r>
            <w:r w:rsidR="00174A0C" w:rsidRPr="00A40ABA">
              <w:rPr>
                <w:rFonts w:ascii="Times New Roman" w:hAnsi="Times New Roman" w:cs="Times New Roman"/>
                <w:spacing w:val="-1"/>
                <w:sz w:val="18"/>
                <w:lang w:val="ru-RU"/>
              </w:rPr>
              <w:t xml:space="preserve">    </w:t>
            </w:r>
            <w:r w:rsidR="00B070E2" w:rsidRPr="00B070E2">
              <w:rPr>
                <w:rFonts w:ascii="Times New Roman" w:eastAsia="Arial" w:hAnsi="Times New Roman" w:cs="Times New Roman"/>
                <w:noProof/>
                <w:position w:val="-7"/>
                <w:sz w:val="20"/>
                <w:szCs w:val="20"/>
                <w:lang w:val="ru-RU" w:eastAsia="ru-RU"/>
              </w:rPr>
              <w:t xml:space="preserve"> </w:t>
            </w:r>
            <w:r w:rsidR="004305C1">
              <w:rPr>
                <w:b/>
                <w:noProof/>
                <w:lang w:val="ru-RU" w:eastAsia="ru-RU"/>
              </w:rPr>
              <w:drawing>
                <wp:anchor distT="0" distB="0" distL="114300" distR="114300" simplePos="0" relativeHeight="503314544" behindDoc="1" locked="0" layoutInCell="1" allowOverlap="1">
                  <wp:simplePos x="0" y="0"/>
                  <wp:positionH relativeFrom="column">
                    <wp:posOffset>64135</wp:posOffset>
                  </wp:positionH>
                  <wp:positionV relativeFrom="paragraph">
                    <wp:posOffset>125730</wp:posOffset>
                  </wp:positionV>
                  <wp:extent cx="412750" cy="497205"/>
                  <wp:effectExtent l="0" t="0" r="6350" b="0"/>
                  <wp:wrapThrough wrapText="bothSides">
                    <wp:wrapPolygon edited="0">
                      <wp:start x="0" y="0"/>
                      <wp:lineTo x="0" y="20690"/>
                      <wp:lineTo x="20935" y="20690"/>
                      <wp:lineTo x="20935" y="0"/>
                      <wp:lineTo x="0" y="0"/>
                    </wp:wrapPolygon>
                  </wp:wrapThrough>
                  <wp:docPr id="5" name="Рисунок 2" descr="Товарный зна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Товарный зна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2750" cy="497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66" w:type="dxa"/>
          </w:tcPr>
          <w:p w:rsidR="00B070E2" w:rsidRDefault="00B070E2" w:rsidP="00B070E2">
            <w:pPr>
              <w:spacing w:before="115"/>
              <w:rPr>
                <w:rFonts w:ascii="Times New Roman" w:hAnsi="Times New Roman" w:cs="Times New Roman"/>
                <w:lang w:val="ru-RU"/>
              </w:rPr>
            </w:pPr>
            <w:r>
              <w:rPr>
                <w:b/>
                <w:noProof/>
                <w:lang w:val="ru-RU" w:eastAsia="ru-RU"/>
              </w:rPr>
              <w:drawing>
                <wp:anchor distT="0" distB="0" distL="114300" distR="114300" simplePos="0" relativeHeight="503313520" behindDoc="1" locked="0" layoutInCell="1" allowOverlap="1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127635</wp:posOffset>
                  </wp:positionV>
                  <wp:extent cx="471805" cy="471805"/>
                  <wp:effectExtent l="0" t="0" r="4445" b="4445"/>
                  <wp:wrapThrough wrapText="bothSides">
                    <wp:wrapPolygon edited="0">
                      <wp:start x="0" y="0"/>
                      <wp:lineTo x="0" y="20931"/>
                      <wp:lineTo x="20931" y="20931"/>
                      <wp:lineTo x="20931" y="0"/>
                      <wp:lineTo x="0" y="0"/>
                    </wp:wrapPolygon>
                  </wp:wrapThrough>
                  <wp:docPr id="4" name="Рисунок 1" descr="зна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зна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1805" cy="471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446" w:type="dxa"/>
          </w:tcPr>
          <w:p w:rsidR="00B070E2" w:rsidRPr="00271991" w:rsidRDefault="00271991" w:rsidP="00271991">
            <w:pPr>
              <w:spacing w:before="115"/>
              <w:ind w:left="306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71991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ru-RU"/>
              </w:rPr>
              <w:t xml:space="preserve">АО </w:t>
            </w:r>
            <w:r w:rsidRPr="0027199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«Ашинский завод светотехники»</w:t>
            </w:r>
          </w:p>
          <w:p w:rsidR="00271991" w:rsidRPr="00271991" w:rsidRDefault="00271991" w:rsidP="00271991">
            <w:pPr>
              <w:autoSpaceDE w:val="0"/>
              <w:autoSpaceDN w:val="0"/>
              <w:adjustRightInd w:val="0"/>
              <w:ind w:left="306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71991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ru-RU"/>
              </w:rPr>
              <w:t>456</w:t>
            </w:r>
            <w:r w:rsidRPr="0027199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01</w:t>
            </w:r>
            <w:r w:rsidR="00D40EF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0</w:t>
            </w:r>
            <w:r w:rsidRPr="00271991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ru-RU"/>
              </w:rPr>
              <w:t xml:space="preserve"> Челябинская обл., </w:t>
            </w:r>
            <w:r w:rsidRPr="0027199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г.</w:t>
            </w:r>
            <w:r w:rsidRPr="00271991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ru-RU"/>
              </w:rPr>
              <w:t xml:space="preserve"> Аша, ул. </w:t>
            </w:r>
            <w:r w:rsidRPr="0027199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Л</w:t>
            </w:r>
            <w:r w:rsidRPr="00271991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ru-RU"/>
              </w:rPr>
              <w:t>енина</w:t>
            </w:r>
            <w:r w:rsidRPr="0027199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д. 2 </w:t>
            </w:r>
          </w:p>
          <w:p w:rsidR="00271991" w:rsidRPr="00271991" w:rsidRDefault="00271991" w:rsidP="00271991">
            <w:pPr>
              <w:autoSpaceDE w:val="0"/>
              <w:autoSpaceDN w:val="0"/>
              <w:adjustRightInd w:val="0"/>
              <w:ind w:left="306"/>
              <w:rPr>
                <w:rFonts w:ascii="Times New Roman" w:hAnsi="Times New Roman" w:cs="Times New Roman"/>
                <w:noProof/>
                <w:sz w:val="20"/>
                <w:szCs w:val="20"/>
                <w:lang w:val="ru-RU"/>
              </w:rPr>
            </w:pPr>
            <w:r w:rsidRPr="0027199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Тел./факс: +7 </w:t>
            </w:r>
            <w:r w:rsidRPr="00CA7571">
              <w:rPr>
                <w:rFonts w:ascii="Times New Roman" w:hAnsi="Times New Roman" w:cs="Times New Roman"/>
                <w:noProof/>
                <w:sz w:val="20"/>
                <w:szCs w:val="20"/>
                <w:lang w:val="ru-RU"/>
              </w:rPr>
              <w:t>(35159) 3-14-73</w:t>
            </w:r>
          </w:p>
          <w:p w:rsidR="00271991" w:rsidRPr="001C75D0" w:rsidRDefault="00271991" w:rsidP="00271991">
            <w:pPr>
              <w:autoSpaceDE w:val="0"/>
              <w:autoSpaceDN w:val="0"/>
              <w:adjustRightInd w:val="0"/>
              <w:ind w:left="306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71991">
              <w:rPr>
                <w:rFonts w:ascii="Times New Roman" w:hAnsi="Times New Roman" w:cs="Times New Roman"/>
                <w:noProof/>
                <w:sz w:val="20"/>
                <w:szCs w:val="20"/>
              </w:rPr>
              <w:t>E</w:t>
            </w:r>
            <w:r w:rsidRPr="001C75D0">
              <w:rPr>
                <w:rFonts w:ascii="Times New Roman" w:hAnsi="Times New Roman" w:cs="Times New Roman"/>
                <w:noProof/>
                <w:sz w:val="20"/>
                <w:szCs w:val="20"/>
                <w:lang w:val="ru-RU"/>
              </w:rPr>
              <w:t>-</w:t>
            </w:r>
            <w:r w:rsidRPr="00271991">
              <w:rPr>
                <w:rFonts w:ascii="Times New Roman" w:hAnsi="Times New Roman" w:cs="Times New Roman"/>
                <w:noProof/>
                <w:sz w:val="20"/>
                <w:szCs w:val="20"/>
              </w:rPr>
              <w:t>mail</w:t>
            </w:r>
            <w:r w:rsidRPr="001C75D0">
              <w:rPr>
                <w:rFonts w:ascii="Times New Roman" w:hAnsi="Times New Roman" w:cs="Times New Roman"/>
                <w:noProof/>
                <w:sz w:val="20"/>
                <w:szCs w:val="20"/>
                <w:lang w:val="ru-RU"/>
              </w:rPr>
              <w:t xml:space="preserve">: </w:t>
            </w:r>
            <w:hyperlink r:id="rId8" w:history="1">
              <w:r w:rsidRPr="00271991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ashasvet</w:t>
              </w:r>
              <w:r w:rsidRPr="001C75D0">
                <w:rPr>
                  <w:rStyle w:val="ab"/>
                  <w:rFonts w:ascii="Times New Roman" w:hAnsi="Times New Roman" w:cs="Times New Roman"/>
                  <w:sz w:val="20"/>
                  <w:szCs w:val="20"/>
                  <w:lang w:val="ru-RU"/>
                </w:rPr>
                <w:t>@</w:t>
              </w:r>
              <w:r w:rsidRPr="00271991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chel</w:t>
              </w:r>
              <w:r w:rsidRPr="001C75D0">
                <w:rPr>
                  <w:rStyle w:val="ab"/>
                  <w:rFonts w:ascii="Times New Roman" w:hAnsi="Times New Roman" w:cs="Times New Roman"/>
                  <w:sz w:val="20"/>
                  <w:szCs w:val="20"/>
                  <w:lang w:val="ru-RU"/>
                </w:rPr>
                <w:t>.</w:t>
              </w:r>
              <w:r w:rsidRPr="00271991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surnet</w:t>
              </w:r>
              <w:r w:rsidRPr="001C75D0">
                <w:rPr>
                  <w:rStyle w:val="ab"/>
                  <w:rFonts w:ascii="Times New Roman" w:hAnsi="Times New Roman" w:cs="Times New Roman"/>
                  <w:sz w:val="20"/>
                  <w:szCs w:val="20"/>
                  <w:lang w:val="ru-RU"/>
                </w:rPr>
                <w:t>.</w:t>
              </w:r>
              <w:proofErr w:type="spellStart"/>
              <w:r w:rsidRPr="00271991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ru</w:t>
              </w:r>
              <w:proofErr w:type="spellEnd"/>
            </w:hyperlink>
          </w:p>
          <w:p w:rsidR="00271991" w:rsidRPr="00271991" w:rsidRDefault="00271991" w:rsidP="00271991">
            <w:pPr>
              <w:autoSpaceDE w:val="0"/>
              <w:autoSpaceDN w:val="0"/>
              <w:adjustRightInd w:val="0"/>
              <w:ind w:left="306"/>
              <w:rPr>
                <w:rFonts w:ascii="Times New Roman" w:hAnsi="Times New Roman" w:cs="Times New Roman"/>
              </w:rPr>
            </w:pPr>
            <w:r w:rsidRPr="00271991">
              <w:rPr>
                <w:rFonts w:ascii="Times New Roman" w:hAnsi="Times New Roman" w:cs="Times New Roman"/>
                <w:sz w:val="20"/>
                <w:szCs w:val="20"/>
              </w:rPr>
              <w:t>www.ashasvet.ru</w:t>
            </w:r>
          </w:p>
        </w:tc>
      </w:tr>
    </w:tbl>
    <w:p w:rsidR="00B070E2" w:rsidRPr="00271991" w:rsidRDefault="00B070E2" w:rsidP="00B070E2">
      <w:pPr>
        <w:spacing w:before="115"/>
        <w:rPr>
          <w:rFonts w:ascii="Times New Roman" w:hAnsi="Times New Roman" w:cs="Times New Roman"/>
        </w:rPr>
      </w:pPr>
    </w:p>
    <w:p w:rsidR="00AC1A6C" w:rsidRPr="00271991" w:rsidRDefault="00AC1A6C">
      <w:pPr>
        <w:rPr>
          <w:rFonts w:ascii="Times New Roman" w:eastAsia="Arial" w:hAnsi="Times New Roman" w:cs="Times New Roman"/>
          <w:bCs/>
          <w:sz w:val="20"/>
          <w:szCs w:val="20"/>
        </w:rPr>
      </w:pPr>
    </w:p>
    <w:p w:rsidR="00AC1A6C" w:rsidRPr="00A40ABA" w:rsidRDefault="00D94EF3">
      <w:pPr>
        <w:ind w:left="1985" w:right="2004"/>
        <w:jc w:val="center"/>
        <w:rPr>
          <w:rFonts w:ascii="Times New Roman" w:eastAsia="Arial" w:hAnsi="Times New Roman" w:cs="Times New Roman"/>
          <w:sz w:val="30"/>
          <w:szCs w:val="30"/>
          <w:lang w:val="ru-RU"/>
        </w:rPr>
      </w:pPr>
      <w:r w:rsidRPr="00A40ABA">
        <w:rPr>
          <w:rFonts w:ascii="Times New Roman" w:hAnsi="Times New Roman" w:cs="Times New Roman"/>
          <w:sz w:val="30"/>
          <w:lang w:val="ru-RU"/>
        </w:rPr>
        <w:t>ПАСПОРТ</w:t>
      </w:r>
    </w:p>
    <w:p w:rsidR="00AC1A6C" w:rsidRDefault="00D94EF3">
      <w:pPr>
        <w:pStyle w:val="1"/>
        <w:spacing w:before="117"/>
        <w:ind w:left="1985" w:right="2004"/>
        <w:jc w:val="center"/>
        <w:rPr>
          <w:rFonts w:ascii="Times New Roman" w:hAnsi="Times New Roman" w:cs="Times New Roman"/>
          <w:b w:val="0"/>
          <w:lang w:val="ru-RU"/>
        </w:rPr>
      </w:pPr>
      <w:r w:rsidRPr="00A40ABA">
        <w:rPr>
          <w:rFonts w:ascii="Times New Roman" w:hAnsi="Times New Roman" w:cs="Times New Roman"/>
          <w:b w:val="0"/>
          <w:lang w:val="ru-RU"/>
        </w:rPr>
        <w:t>Светодиодны</w:t>
      </w:r>
      <w:r w:rsidR="00CE15A5" w:rsidRPr="00A40ABA">
        <w:rPr>
          <w:rFonts w:ascii="Times New Roman" w:hAnsi="Times New Roman" w:cs="Times New Roman"/>
          <w:b w:val="0"/>
          <w:lang w:val="ru-RU"/>
        </w:rPr>
        <w:t>й</w:t>
      </w:r>
      <w:r w:rsidRPr="00A40ABA">
        <w:rPr>
          <w:rFonts w:ascii="Times New Roman" w:hAnsi="Times New Roman" w:cs="Times New Roman"/>
          <w:b w:val="0"/>
          <w:spacing w:val="-12"/>
          <w:lang w:val="ru-RU"/>
        </w:rPr>
        <w:t xml:space="preserve"> </w:t>
      </w:r>
      <w:r w:rsidRPr="00A40ABA">
        <w:rPr>
          <w:rFonts w:ascii="Times New Roman" w:hAnsi="Times New Roman" w:cs="Times New Roman"/>
          <w:b w:val="0"/>
          <w:lang w:val="ru-RU"/>
        </w:rPr>
        <w:t>светильник</w:t>
      </w:r>
      <w:r w:rsidR="00CE15A5" w:rsidRPr="00A40ABA">
        <w:rPr>
          <w:rFonts w:ascii="Times New Roman" w:hAnsi="Times New Roman" w:cs="Times New Roman"/>
          <w:b w:val="0"/>
          <w:lang w:val="ru-RU"/>
        </w:rPr>
        <w:t xml:space="preserve"> серии </w:t>
      </w:r>
      <w:r w:rsidR="00A14888">
        <w:rPr>
          <w:rFonts w:ascii="Times New Roman" w:hAnsi="Times New Roman" w:cs="Times New Roman"/>
          <w:b w:val="0"/>
          <w:lang w:val="ru-RU"/>
        </w:rPr>
        <w:t>ДББ</w:t>
      </w:r>
      <w:r w:rsidR="00CE15A5" w:rsidRPr="00A40ABA">
        <w:rPr>
          <w:rFonts w:ascii="Times New Roman" w:hAnsi="Times New Roman" w:cs="Times New Roman"/>
          <w:b w:val="0"/>
          <w:lang w:val="ru-RU"/>
        </w:rPr>
        <w:t>-02</w:t>
      </w:r>
      <w:r w:rsidRPr="00A40ABA">
        <w:rPr>
          <w:rFonts w:ascii="Times New Roman" w:hAnsi="Times New Roman" w:cs="Times New Roman"/>
          <w:b w:val="0"/>
          <w:lang w:val="ru-RU"/>
        </w:rPr>
        <w:t xml:space="preserve"> </w:t>
      </w:r>
    </w:p>
    <w:p w:rsidR="00A14888" w:rsidRDefault="00A14888">
      <w:pPr>
        <w:pStyle w:val="1"/>
        <w:spacing w:before="117"/>
        <w:ind w:left="1985" w:right="2004"/>
        <w:jc w:val="center"/>
        <w:rPr>
          <w:rFonts w:ascii="Times New Roman" w:hAnsi="Times New Roman" w:cs="Times New Roman"/>
          <w:b w:val="0"/>
          <w:lang w:val="ru-RU"/>
        </w:rPr>
      </w:pPr>
    </w:p>
    <w:p w:rsidR="00A14888" w:rsidRPr="00A40ABA" w:rsidRDefault="00A14888">
      <w:pPr>
        <w:pStyle w:val="1"/>
        <w:spacing w:before="117"/>
        <w:ind w:left="1985" w:right="2004"/>
        <w:jc w:val="center"/>
        <w:rPr>
          <w:rFonts w:ascii="Times New Roman" w:hAnsi="Times New Roman" w:cs="Times New Roman"/>
          <w:b w:val="0"/>
          <w:lang w:val="ru-RU"/>
        </w:rPr>
      </w:pPr>
    </w:p>
    <w:p w:rsidR="00E66D2D" w:rsidRPr="00A40ABA" w:rsidRDefault="00A14888">
      <w:pPr>
        <w:pStyle w:val="1"/>
        <w:spacing w:before="117"/>
        <w:ind w:left="1985" w:right="2004"/>
        <w:jc w:val="center"/>
        <w:rPr>
          <w:rFonts w:ascii="Times New Roman" w:hAnsi="Times New Roman" w:cs="Times New Roman"/>
          <w:b w:val="0"/>
          <w:lang w:val="ru-RU"/>
        </w:rPr>
      </w:pPr>
      <w:r>
        <w:rPr>
          <w:rFonts w:ascii="Times New Roman" w:hAnsi="Times New Roman" w:cs="Times New Roman"/>
          <w:b w:val="0"/>
          <w:bCs w:val="0"/>
          <w:noProof/>
          <w:lang w:val="ru-RU" w:eastAsia="ru-RU"/>
        </w:rPr>
        <w:drawing>
          <wp:anchor distT="0" distB="0" distL="114300" distR="114300" simplePos="0" relativeHeight="503315568" behindDoc="1" locked="0" layoutInCell="1" allowOverlap="1">
            <wp:simplePos x="0" y="0"/>
            <wp:positionH relativeFrom="column">
              <wp:posOffset>1344295</wp:posOffset>
            </wp:positionH>
            <wp:positionV relativeFrom="paragraph">
              <wp:posOffset>137795</wp:posOffset>
            </wp:positionV>
            <wp:extent cx="2214245" cy="1256030"/>
            <wp:effectExtent l="0" t="0" r="0" b="1270"/>
            <wp:wrapThrough wrapText="bothSides">
              <wp:wrapPolygon edited="0">
                <wp:start x="0" y="0"/>
                <wp:lineTo x="0" y="21294"/>
                <wp:lineTo x="21371" y="21294"/>
                <wp:lineTo x="21371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4245" cy="1256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66D2D" w:rsidRPr="00A40ABA" w:rsidRDefault="00E66D2D">
      <w:pPr>
        <w:pStyle w:val="1"/>
        <w:spacing w:before="117"/>
        <w:ind w:left="1985" w:right="2004"/>
        <w:jc w:val="center"/>
        <w:rPr>
          <w:rFonts w:ascii="Times New Roman" w:hAnsi="Times New Roman" w:cs="Times New Roman"/>
          <w:b w:val="0"/>
          <w:bCs w:val="0"/>
          <w:lang w:val="ru-RU"/>
        </w:rPr>
      </w:pPr>
    </w:p>
    <w:p w:rsidR="00AC1A6C" w:rsidRPr="00A40ABA" w:rsidRDefault="00AC1A6C">
      <w:pPr>
        <w:rPr>
          <w:rFonts w:ascii="Times New Roman" w:eastAsia="Arial" w:hAnsi="Times New Roman" w:cs="Times New Roman"/>
          <w:bCs/>
          <w:sz w:val="24"/>
          <w:szCs w:val="24"/>
          <w:lang w:val="ru-RU"/>
        </w:rPr>
      </w:pPr>
    </w:p>
    <w:p w:rsidR="00A14888" w:rsidRDefault="00A14888" w:rsidP="00CE15A5">
      <w:pPr>
        <w:spacing w:line="480" w:lineRule="auto"/>
        <w:ind w:right="132"/>
        <w:jc w:val="center"/>
        <w:rPr>
          <w:rFonts w:ascii="Times New Roman" w:hAnsi="Times New Roman" w:cs="Times New Roman"/>
          <w:sz w:val="20"/>
          <w:szCs w:val="20"/>
          <w:lang w:val="ru-RU"/>
        </w:rPr>
      </w:pPr>
    </w:p>
    <w:p w:rsidR="00A14888" w:rsidRDefault="00A14888" w:rsidP="00CE15A5">
      <w:pPr>
        <w:spacing w:line="480" w:lineRule="auto"/>
        <w:ind w:right="132"/>
        <w:jc w:val="center"/>
        <w:rPr>
          <w:rFonts w:ascii="Times New Roman" w:hAnsi="Times New Roman" w:cs="Times New Roman"/>
          <w:sz w:val="20"/>
          <w:szCs w:val="20"/>
          <w:lang w:val="ru-RU"/>
        </w:rPr>
      </w:pPr>
    </w:p>
    <w:p w:rsidR="00A14888" w:rsidRDefault="00A14888" w:rsidP="00CE15A5">
      <w:pPr>
        <w:spacing w:line="480" w:lineRule="auto"/>
        <w:ind w:right="132"/>
        <w:jc w:val="center"/>
        <w:rPr>
          <w:rFonts w:ascii="Times New Roman" w:hAnsi="Times New Roman" w:cs="Times New Roman"/>
          <w:sz w:val="20"/>
          <w:szCs w:val="20"/>
          <w:lang w:val="ru-RU"/>
        </w:rPr>
      </w:pPr>
    </w:p>
    <w:p w:rsidR="00A14888" w:rsidRDefault="00A14888" w:rsidP="00CE15A5">
      <w:pPr>
        <w:spacing w:line="480" w:lineRule="auto"/>
        <w:ind w:right="132"/>
        <w:jc w:val="center"/>
        <w:rPr>
          <w:rFonts w:ascii="Times New Roman" w:hAnsi="Times New Roman" w:cs="Times New Roman"/>
          <w:sz w:val="20"/>
          <w:szCs w:val="20"/>
          <w:lang w:val="ru-RU"/>
        </w:rPr>
      </w:pPr>
    </w:p>
    <w:p w:rsidR="00AC1A6C" w:rsidRPr="00A40ABA" w:rsidRDefault="00CE15A5" w:rsidP="00CE15A5">
      <w:pPr>
        <w:spacing w:line="480" w:lineRule="auto"/>
        <w:ind w:right="132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 w:rsidRPr="00A40ABA">
        <w:rPr>
          <w:rFonts w:ascii="Times New Roman" w:hAnsi="Times New Roman" w:cs="Times New Roman"/>
          <w:sz w:val="20"/>
          <w:szCs w:val="20"/>
        </w:rPr>
        <w:t>ТУ 16</w:t>
      </w:r>
      <w:r w:rsidRPr="00A40ABA">
        <w:rPr>
          <w:rFonts w:ascii="Times New Roman" w:hAnsi="Times New Roman" w:cs="Times New Roman"/>
          <w:sz w:val="20"/>
          <w:szCs w:val="20"/>
        </w:rPr>
        <w:noBreakHyphen/>
        <w:t>2014 ДБИШ.676112.001 ТУ</w:t>
      </w:r>
    </w:p>
    <w:tbl>
      <w:tblPr>
        <w:tblStyle w:val="a8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/>
      </w:tblPr>
      <w:tblGrid>
        <w:gridCol w:w="1495"/>
        <w:gridCol w:w="1496"/>
        <w:gridCol w:w="1496"/>
        <w:gridCol w:w="1496"/>
        <w:gridCol w:w="1496"/>
      </w:tblGrid>
      <w:tr w:rsidR="00CE15A5" w:rsidRPr="00C11F59" w:rsidTr="00271991">
        <w:tc>
          <w:tcPr>
            <w:tcW w:w="7479" w:type="dxa"/>
            <w:gridSpan w:val="5"/>
            <w:tcBorders>
              <w:top w:val="single" w:sz="8" w:space="0" w:color="auto"/>
              <w:bottom w:val="single" w:sz="8" w:space="0" w:color="auto"/>
            </w:tcBorders>
          </w:tcPr>
          <w:p w:rsidR="00CE15A5" w:rsidRPr="00C11F59" w:rsidRDefault="00CE15A5" w:rsidP="00CE15A5">
            <w:pPr>
              <w:ind w:right="132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  <w:r w:rsidRPr="00C11F59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Исполнение мощностей</w:t>
            </w:r>
          </w:p>
        </w:tc>
      </w:tr>
      <w:tr w:rsidR="00A14888" w:rsidRPr="00C11F59" w:rsidTr="007205E4">
        <w:tc>
          <w:tcPr>
            <w:tcW w:w="1495" w:type="dxa"/>
            <w:tcBorders>
              <w:top w:val="single" w:sz="8" w:space="0" w:color="auto"/>
            </w:tcBorders>
          </w:tcPr>
          <w:p w:rsidR="00A14888" w:rsidRPr="00C11F59" w:rsidRDefault="00A14888" w:rsidP="00CE15A5">
            <w:pPr>
              <w:ind w:right="132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12</w:t>
            </w:r>
          </w:p>
        </w:tc>
        <w:tc>
          <w:tcPr>
            <w:tcW w:w="1496" w:type="dxa"/>
            <w:tcBorders>
              <w:top w:val="single" w:sz="8" w:space="0" w:color="auto"/>
            </w:tcBorders>
          </w:tcPr>
          <w:p w:rsidR="00A14888" w:rsidRPr="00C11F59" w:rsidRDefault="00A14888" w:rsidP="00CE15A5">
            <w:pPr>
              <w:ind w:right="132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14</w:t>
            </w:r>
          </w:p>
        </w:tc>
        <w:tc>
          <w:tcPr>
            <w:tcW w:w="1496" w:type="dxa"/>
            <w:tcBorders>
              <w:top w:val="single" w:sz="8" w:space="0" w:color="auto"/>
            </w:tcBorders>
          </w:tcPr>
          <w:p w:rsidR="00A14888" w:rsidRPr="00C11F59" w:rsidRDefault="00A14888" w:rsidP="00A14888">
            <w:pPr>
              <w:ind w:right="132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16</w:t>
            </w:r>
          </w:p>
        </w:tc>
        <w:tc>
          <w:tcPr>
            <w:tcW w:w="1496" w:type="dxa"/>
            <w:tcBorders>
              <w:top w:val="single" w:sz="8" w:space="0" w:color="auto"/>
            </w:tcBorders>
          </w:tcPr>
          <w:p w:rsidR="00A14888" w:rsidRPr="00C11F59" w:rsidRDefault="00A14888" w:rsidP="00CE15A5">
            <w:pPr>
              <w:ind w:right="132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20</w:t>
            </w:r>
          </w:p>
        </w:tc>
        <w:tc>
          <w:tcPr>
            <w:tcW w:w="1496" w:type="dxa"/>
            <w:tcBorders>
              <w:top w:val="single" w:sz="8" w:space="0" w:color="auto"/>
            </w:tcBorders>
          </w:tcPr>
          <w:p w:rsidR="00A14888" w:rsidRPr="00C11F59" w:rsidRDefault="00A14888" w:rsidP="00CE15A5">
            <w:pPr>
              <w:ind w:right="132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24</w:t>
            </w:r>
          </w:p>
        </w:tc>
      </w:tr>
    </w:tbl>
    <w:p w:rsidR="00185798" w:rsidRPr="00C11F59" w:rsidRDefault="00185798" w:rsidP="00CE15A5">
      <w:pPr>
        <w:jc w:val="both"/>
        <w:rPr>
          <w:rFonts w:ascii="Times New Roman" w:eastAsia="Arial" w:hAnsi="Times New Roman" w:cs="Times New Roman"/>
          <w:sz w:val="20"/>
          <w:szCs w:val="20"/>
          <w:lang w:val="ru-RU"/>
        </w:rPr>
      </w:pPr>
    </w:p>
    <w:tbl>
      <w:tblPr>
        <w:tblStyle w:val="a8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/>
      </w:tblPr>
      <w:tblGrid>
        <w:gridCol w:w="7477"/>
      </w:tblGrid>
      <w:tr w:rsidR="00AA4361" w:rsidTr="00AA4361">
        <w:trPr>
          <w:trHeight w:val="247"/>
        </w:trPr>
        <w:tc>
          <w:tcPr>
            <w:tcW w:w="7477" w:type="dxa"/>
            <w:tcBorders>
              <w:top w:val="single" w:sz="8" w:space="0" w:color="auto"/>
              <w:bottom w:val="single" w:sz="8" w:space="0" w:color="auto"/>
            </w:tcBorders>
          </w:tcPr>
          <w:p w:rsidR="00AA4361" w:rsidRPr="00AA4361" w:rsidRDefault="00AA4361" w:rsidP="00AA4361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 xml:space="preserve">Тип </w:t>
            </w:r>
            <w:proofErr w:type="spellStart"/>
            <w:r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рассеивателя</w:t>
            </w:r>
            <w:proofErr w:type="spellEnd"/>
          </w:p>
        </w:tc>
      </w:tr>
      <w:tr w:rsidR="00A14888" w:rsidTr="00760289">
        <w:trPr>
          <w:trHeight w:val="247"/>
        </w:trPr>
        <w:tc>
          <w:tcPr>
            <w:tcW w:w="7477" w:type="dxa"/>
            <w:tcBorders>
              <w:top w:val="single" w:sz="8" w:space="0" w:color="auto"/>
            </w:tcBorders>
          </w:tcPr>
          <w:p w:rsidR="00A14888" w:rsidRPr="0061739B" w:rsidRDefault="00A14888" w:rsidP="00AA4361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УП1</w:t>
            </w:r>
            <w:r w:rsidR="0061739B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, УПО1</w:t>
            </w:r>
          </w:p>
        </w:tc>
      </w:tr>
    </w:tbl>
    <w:p w:rsidR="00CE15A5" w:rsidRPr="00A40ABA" w:rsidRDefault="00CE15A5" w:rsidP="00CE15A5">
      <w:pPr>
        <w:jc w:val="both"/>
        <w:rPr>
          <w:rFonts w:ascii="Times New Roman" w:eastAsia="Arial" w:hAnsi="Times New Roman" w:cs="Times New Roman"/>
          <w:sz w:val="24"/>
          <w:szCs w:val="24"/>
          <w:lang w:val="ru-RU"/>
        </w:rPr>
      </w:pPr>
    </w:p>
    <w:p w:rsidR="00CE15A5" w:rsidRPr="00A40ABA" w:rsidRDefault="00CE15A5" w:rsidP="00CE15A5">
      <w:pPr>
        <w:jc w:val="both"/>
        <w:rPr>
          <w:rFonts w:ascii="Times New Roman" w:eastAsia="Arial" w:hAnsi="Times New Roman" w:cs="Times New Roman"/>
          <w:sz w:val="24"/>
          <w:szCs w:val="24"/>
          <w:lang w:val="ru-RU"/>
        </w:rPr>
      </w:pPr>
    </w:p>
    <w:p w:rsidR="00B070E2" w:rsidRDefault="00B070E2" w:rsidP="00E66D2D">
      <w:pPr>
        <w:spacing w:line="480" w:lineRule="auto"/>
        <w:jc w:val="center"/>
        <w:rPr>
          <w:rFonts w:ascii="Times New Roman" w:eastAsia="Arial" w:hAnsi="Times New Roman" w:cs="Times New Roman"/>
          <w:sz w:val="17"/>
          <w:szCs w:val="17"/>
          <w:lang w:val="ru-RU"/>
        </w:rPr>
      </w:pPr>
    </w:p>
    <w:p w:rsidR="00B070E2" w:rsidRDefault="00B070E2" w:rsidP="00E66D2D">
      <w:pPr>
        <w:spacing w:line="480" w:lineRule="auto"/>
        <w:jc w:val="center"/>
        <w:rPr>
          <w:rFonts w:ascii="Times New Roman" w:eastAsia="Arial" w:hAnsi="Times New Roman" w:cs="Times New Roman"/>
          <w:sz w:val="17"/>
          <w:szCs w:val="17"/>
          <w:lang w:val="ru-RU"/>
        </w:rPr>
      </w:pPr>
    </w:p>
    <w:p w:rsidR="00B070E2" w:rsidRDefault="00B070E2" w:rsidP="00E66D2D">
      <w:pPr>
        <w:spacing w:line="480" w:lineRule="auto"/>
        <w:jc w:val="center"/>
        <w:rPr>
          <w:rFonts w:ascii="Times New Roman" w:eastAsia="Arial" w:hAnsi="Times New Roman" w:cs="Times New Roman"/>
          <w:sz w:val="17"/>
          <w:szCs w:val="17"/>
          <w:lang w:val="ru-RU"/>
        </w:rPr>
      </w:pPr>
    </w:p>
    <w:p w:rsidR="00B070E2" w:rsidRPr="00A40ABA" w:rsidRDefault="00B070E2" w:rsidP="00E66D2D">
      <w:pPr>
        <w:spacing w:line="480" w:lineRule="auto"/>
        <w:jc w:val="center"/>
        <w:rPr>
          <w:rFonts w:ascii="Times New Roman" w:eastAsia="Arial" w:hAnsi="Times New Roman" w:cs="Times New Roman"/>
          <w:sz w:val="17"/>
          <w:szCs w:val="17"/>
          <w:lang w:val="ru-RU"/>
        </w:rPr>
        <w:sectPr w:rsidR="00B070E2" w:rsidRPr="00A40ABA" w:rsidSect="00CA0672">
          <w:type w:val="continuous"/>
          <w:pgSz w:w="16840" w:h="11910" w:orient="landscape"/>
          <w:pgMar w:top="568" w:right="538" w:bottom="280" w:left="460" w:header="720" w:footer="720" w:gutter="0"/>
          <w:cols w:num="2" w:space="720" w:equalWidth="0">
            <w:col w:w="7394" w:space="1085"/>
            <w:col w:w="7363"/>
          </w:cols>
        </w:sectPr>
      </w:pPr>
    </w:p>
    <w:p w:rsidR="00AC1A6C" w:rsidRDefault="00C11F59" w:rsidP="00C11F59">
      <w:pPr>
        <w:pStyle w:val="a4"/>
        <w:tabs>
          <w:tab w:val="left" w:pos="3599"/>
        </w:tabs>
        <w:spacing w:before="55"/>
        <w:jc w:val="center"/>
        <w:rPr>
          <w:rFonts w:ascii="Times New Roman" w:hAnsi="Times New Roman" w:cs="Times New Roman"/>
          <w:b/>
          <w:sz w:val="18"/>
          <w:szCs w:val="18"/>
          <w:lang w:val="ru-RU"/>
        </w:rPr>
      </w:pPr>
      <w:r>
        <w:rPr>
          <w:rFonts w:ascii="Times New Roman" w:hAnsi="Times New Roman" w:cs="Times New Roman"/>
          <w:b/>
          <w:sz w:val="18"/>
          <w:szCs w:val="18"/>
          <w:lang w:val="ru-RU"/>
        </w:rPr>
        <w:lastRenderedPageBreak/>
        <w:t xml:space="preserve">1. </w:t>
      </w:r>
      <w:r w:rsidRPr="00C11F59">
        <w:rPr>
          <w:rFonts w:ascii="Times New Roman" w:hAnsi="Times New Roman" w:cs="Times New Roman"/>
          <w:b/>
          <w:sz w:val="18"/>
          <w:szCs w:val="18"/>
          <w:lang w:val="ru-RU"/>
        </w:rPr>
        <w:t>Назначение</w:t>
      </w:r>
    </w:p>
    <w:p w:rsidR="00FA6F46" w:rsidRPr="00C11F59" w:rsidRDefault="00FA6F46" w:rsidP="00C11F59">
      <w:pPr>
        <w:pStyle w:val="a4"/>
        <w:tabs>
          <w:tab w:val="left" w:pos="3599"/>
        </w:tabs>
        <w:spacing w:before="55"/>
        <w:jc w:val="center"/>
        <w:rPr>
          <w:rFonts w:ascii="Times New Roman" w:eastAsia="Arial" w:hAnsi="Times New Roman" w:cs="Times New Roman"/>
          <w:sz w:val="18"/>
          <w:szCs w:val="18"/>
          <w:lang w:val="ru-RU"/>
        </w:rPr>
      </w:pPr>
    </w:p>
    <w:p w:rsidR="00E66D2D" w:rsidRPr="00A40ABA" w:rsidRDefault="00E66D2D" w:rsidP="00DE2C51">
      <w:pPr>
        <w:ind w:firstLine="425"/>
        <w:jc w:val="both"/>
        <w:rPr>
          <w:rFonts w:ascii="Times New Roman" w:hAnsi="Times New Roman" w:cs="Times New Roman"/>
          <w:color w:val="181716"/>
          <w:sz w:val="18"/>
          <w:szCs w:val="18"/>
          <w:lang w:val="ru-RU"/>
        </w:rPr>
      </w:pPr>
      <w:r w:rsidRPr="00A40ABA">
        <w:rPr>
          <w:rFonts w:ascii="Times New Roman" w:hAnsi="Times New Roman" w:cs="Times New Roman"/>
          <w:color w:val="181716"/>
          <w:sz w:val="18"/>
          <w:szCs w:val="18"/>
          <w:lang w:val="ru-RU"/>
        </w:rPr>
        <w:t>Светильники предназначены для общего внутреннего и наружного освещения производственных зданий и сооружений, ангаров, складов, производственных территорий, улиц и других объектов промышленно-гражданского назначения.</w:t>
      </w:r>
    </w:p>
    <w:p w:rsidR="0022521B" w:rsidRPr="00A40ABA" w:rsidRDefault="00E66D2D" w:rsidP="00DE2C51">
      <w:pPr>
        <w:ind w:firstLine="425"/>
        <w:jc w:val="both"/>
        <w:rPr>
          <w:rFonts w:ascii="Times New Roman" w:hAnsi="Times New Roman" w:cs="Times New Roman"/>
          <w:color w:val="000000"/>
          <w:sz w:val="16"/>
          <w:szCs w:val="16"/>
          <w:lang w:val="ru-RU"/>
        </w:rPr>
      </w:pPr>
      <w:r w:rsidRPr="00A40ABA">
        <w:rPr>
          <w:rFonts w:ascii="Times New Roman" w:hAnsi="Times New Roman" w:cs="Times New Roman"/>
          <w:color w:val="181716"/>
          <w:sz w:val="18"/>
          <w:szCs w:val="18"/>
          <w:lang w:val="ru-RU"/>
        </w:rPr>
        <w:t xml:space="preserve">Конструкция светильника состоит из алюминиевого корпуса выполненного методом </w:t>
      </w:r>
      <w:r w:rsidR="00A14888">
        <w:rPr>
          <w:rFonts w:ascii="Times New Roman" w:hAnsi="Times New Roman" w:cs="Times New Roman"/>
          <w:color w:val="181716"/>
          <w:sz w:val="18"/>
          <w:szCs w:val="18"/>
          <w:lang w:val="ru-RU"/>
        </w:rPr>
        <w:t>литья под давлением</w:t>
      </w:r>
      <w:r w:rsidRPr="00A40ABA">
        <w:rPr>
          <w:rFonts w:ascii="Times New Roman" w:hAnsi="Times New Roman" w:cs="Times New Roman"/>
          <w:color w:val="181716"/>
          <w:sz w:val="18"/>
          <w:szCs w:val="18"/>
          <w:lang w:val="ru-RU"/>
        </w:rPr>
        <w:t xml:space="preserve"> с защитным </w:t>
      </w:r>
      <w:r w:rsidR="00A14888">
        <w:rPr>
          <w:rFonts w:ascii="Times New Roman" w:hAnsi="Times New Roman" w:cs="Times New Roman"/>
          <w:color w:val="181716"/>
          <w:sz w:val="18"/>
          <w:szCs w:val="18"/>
          <w:lang w:val="ru-RU"/>
        </w:rPr>
        <w:t>полимерным покрытием</w:t>
      </w:r>
      <w:r w:rsidRPr="00A40ABA">
        <w:rPr>
          <w:rFonts w:ascii="Times New Roman" w:hAnsi="Times New Roman" w:cs="Times New Roman"/>
          <w:color w:val="181716"/>
          <w:sz w:val="18"/>
          <w:szCs w:val="18"/>
          <w:lang w:val="ru-RU"/>
        </w:rPr>
        <w:t xml:space="preserve">. Светодиодный модуль защищен </w:t>
      </w:r>
      <w:proofErr w:type="spellStart"/>
      <w:r w:rsidRPr="00A40ABA">
        <w:rPr>
          <w:rFonts w:ascii="Times New Roman" w:hAnsi="Times New Roman" w:cs="Times New Roman"/>
          <w:color w:val="181716"/>
          <w:sz w:val="18"/>
          <w:szCs w:val="18"/>
          <w:lang w:val="ru-RU"/>
        </w:rPr>
        <w:t>рассеивателем</w:t>
      </w:r>
      <w:proofErr w:type="spellEnd"/>
      <w:r w:rsidRPr="00A40ABA">
        <w:rPr>
          <w:rFonts w:ascii="Times New Roman" w:hAnsi="Times New Roman" w:cs="Times New Roman"/>
          <w:color w:val="181716"/>
          <w:sz w:val="18"/>
          <w:szCs w:val="18"/>
          <w:lang w:val="ru-RU"/>
        </w:rPr>
        <w:t xml:space="preserve"> из</w:t>
      </w:r>
      <w:r w:rsidR="00A14888">
        <w:rPr>
          <w:rFonts w:ascii="Times New Roman" w:hAnsi="Times New Roman" w:cs="Times New Roman"/>
          <w:color w:val="181716"/>
          <w:sz w:val="18"/>
          <w:szCs w:val="18"/>
          <w:lang w:val="ru-RU"/>
        </w:rPr>
        <w:t xml:space="preserve"> </w:t>
      </w:r>
      <w:proofErr w:type="spellStart"/>
      <w:r w:rsidR="00A14888">
        <w:rPr>
          <w:rFonts w:ascii="Times New Roman" w:hAnsi="Times New Roman" w:cs="Times New Roman"/>
          <w:color w:val="181716"/>
          <w:sz w:val="18"/>
          <w:szCs w:val="18"/>
          <w:lang w:val="ru-RU"/>
        </w:rPr>
        <w:t>ударопрочного</w:t>
      </w:r>
      <w:proofErr w:type="spellEnd"/>
      <w:r w:rsidR="00A14888">
        <w:rPr>
          <w:rFonts w:ascii="Times New Roman" w:hAnsi="Times New Roman" w:cs="Times New Roman"/>
          <w:color w:val="181716"/>
          <w:sz w:val="18"/>
          <w:szCs w:val="18"/>
          <w:lang w:val="ru-RU"/>
        </w:rPr>
        <w:t>,</w:t>
      </w:r>
      <w:r w:rsidRPr="00A40ABA">
        <w:rPr>
          <w:rFonts w:ascii="Times New Roman" w:hAnsi="Times New Roman" w:cs="Times New Roman"/>
          <w:color w:val="181716"/>
          <w:sz w:val="18"/>
          <w:szCs w:val="18"/>
          <w:lang w:val="ru-RU"/>
        </w:rPr>
        <w:t xml:space="preserve"> оптически прозрачного </w:t>
      </w:r>
      <w:r w:rsidR="00A14888">
        <w:rPr>
          <w:rFonts w:ascii="Times New Roman" w:hAnsi="Times New Roman" w:cs="Times New Roman"/>
          <w:color w:val="181716"/>
          <w:sz w:val="18"/>
          <w:szCs w:val="18"/>
          <w:lang w:val="ru-RU"/>
        </w:rPr>
        <w:t>поликарбоната</w:t>
      </w:r>
      <w:r w:rsidRPr="00A40ABA">
        <w:rPr>
          <w:rFonts w:ascii="Times New Roman" w:hAnsi="Times New Roman" w:cs="Times New Roman"/>
          <w:color w:val="181716"/>
          <w:sz w:val="18"/>
          <w:szCs w:val="18"/>
          <w:lang w:val="ru-RU"/>
        </w:rPr>
        <w:t xml:space="preserve">. </w:t>
      </w:r>
      <w:r w:rsidR="00F40BBC">
        <w:rPr>
          <w:rFonts w:ascii="Times New Roman" w:hAnsi="Times New Roman" w:cs="Times New Roman"/>
          <w:color w:val="181716"/>
          <w:sz w:val="18"/>
          <w:szCs w:val="18"/>
          <w:lang w:val="ru-RU"/>
        </w:rPr>
        <w:t xml:space="preserve">Комбинированный светодиодный модуль со встроенным источником </w:t>
      </w:r>
      <w:r w:rsidR="00EC27B7">
        <w:rPr>
          <w:rFonts w:ascii="Times New Roman" w:hAnsi="Times New Roman" w:cs="Times New Roman"/>
          <w:color w:val="181716"/>
          <w:sz w:val="18"/>
          <w:szCs w:val="18"/>
          <w:lang w:val="ru-RU"/>
        </w:rPr>
        <w:t>питания</w:t>
      </w:r>
      <w:bookmarkStart w:id="0" w:name="_GoBack"/>
      <w:bookmarkEnd w:id="0"/>
      <w:r w:rsidRPr="00A40ABA">
        <w:rPr>
          <w:rFonts w:ascii="Times New Roman" w:hAnsi="Times New Roman" w:cs="Times New Roman"/>
          <w:color w:val="181716"/>
          <w:sz w:val="18"/>
          <w:szCs w:val="18"/>
          <w:lang w:val="ru-RU"/>
        </w:rPr>
        <w:t xml:space="preserve"> установлен внутри корпуса. </w:t>
      </w:r>
    </w:p>
    <w:p w:rsidR="0022521B" w:rsidRDefault="0022521B" w:rsidP="00DE2C51">
      <w:pPr>
        <w:pStyle w:val="a3"/>
        <w:spacing w:before="2"/>
        <w:ind w:left="0" w:right="20" w:firstLine="425"/>
        <w:jc w:val="both"/>
        <w:rPr>
          <w:rFonts w:ascii="Times New Roman" w:hAnsi="Times New Roman" w:cs="Times New Roman"/>
          <w:color w:val="000000"/>
          <w:lang w:val="ru-RU"/>
        </w:rPr>
      </w:pPr>
      <w:r w:rsidRPr="00A40ABA">
        <w:rPr>
          <w:rFonts w:ascii="Times New Roman" w:hAnsi="Times New Roman" w:cs="Times New Roman"/>
          <w:color w:val="000000"/>
          <w:lang w:val="ru-RU"/>
        </w:rPr>
        <w:t>Светильники соответствуют техническим регламентам Таможенного союза (</w:t>
      </w:r>
      <w:proofErr w:type="gramStart"/>
      <w:r w:rsidRPr="00A40ABA">
        <w:rPr>
          <w:rFonts w:ascii="Times New Roman" w:hAnsi="Times New Roman" w:cs="Times New Roman"/>
          <w:color w:val="000000"/>
          <w:lang w:val="ru-RU"/>
        </w:rPr>
        <w:t>ТР</w:t>
      </w:r>
      <w:proofErr w:type="gramEnd"/>
      <w:r w:rsidRPr="00A40ABA">
        <w:rPr>
          <w:rFonts w:ascii="Times New Roman" w:hAnsi="Times New Roman" w:cs="Times New Roman"/>
          <w:color w:val="000000"/>
          <w:lang w:val="ru-RU"/>
        </w:rPr>
        <w:t xml:space="preserve"> ТС 004/2011) "О безопасности низковольтного оборудования" и (ТР ТС 020/2011) "Электромагнитная совместимость технических средств", </w:t>
      </w:r>
      <w:r w:rsidRPr="00D82F26">
        <w:rPr>
          <w:rFonts w:ascii="Times New Roman" w:hAnsi="Times New Roman" w:cs="Times New Roman"/>
          <w:lang w:val="ru-RU"/>
        </w:rPr>
        <w:t>а также требованиям</w:t>
      </w:r>
      <w:r w:rsidR="00D82F26">
        <w:rPr>
          <w:rFonts w:ascii="Times New Roman" w:hAnsi="Times New Roman" w:cs="Times New Roman"/>
          <w:lang w:val="ru-RU"/>
        </w:rPr>
        <w:t xml:space="preserve"> ГОСТ </w:t>
      </w:r>
      <w:r w:rsidR="00D82F26">
        <w:rPr>
          <w:rFonts w:ascii="Times New Roman" w:hAnsi="Times New Roman" w:cs="Times New Roman"/>
        </w:rPr>
        <w:t>IEC</w:t>
      </w:r>
      <w:r w:rsidR="00D82F26" w:rsidRPr="00D82F26">
        <w:rPr>
          <w:rFonts w:ascii="Times New Roman" w:hAnsi="Times New Roman" w:cs="Times New Roman"/>
          <w:lang w:val="ru-RU"/>
        </w:rPr>
        <w:t xml:space="preserve"> 60598-1-2013, </w:t>
      </w:r>
      <w:r w:rsidR="00D82F26">
        <w:rPr>
          <w:rFonts w:ascii="Times New Roman" w:hAnsi="Times New Roman" w:cs="Times New Roman"/>
          <w:lang w:val="ru-RU"/>
        </w:rPr>
        <w:t xml:space="preserve">ГОСТ </w:t>
      </w:r>
      <w:r w:rsidR="00D82F26">
        <w:rPr>
          <w:rFonts w:ascii="Times New Roman" w:hAnsi="Times New Roman" w:cs="Times New Roman"/>
        </w:rPr>
        <w:t>IEC</w:t>
      </w:r>
      <w:r w:rsidR="00D82F26">
        <w:rPr>
          <w:rFonts w:ascii="Times New Roman" w:hAnsi="Times New Roman" w:cs="Times New Roman"/>
          <w:lang w:val="ru-RU"/>
        </w:rPr>
        <w:t xml:space="preserve"> 60598-2-1-2011, ГОСТ </w:t>
      </w:r>
      <w:r w:rsidR="00D82F26">
        <w:rPr>
          <w:rFonts w:ascii="Times New Roman" w:hAnsi="Times New Roman" w:cs="Times New Roman"/>
        </w:rPr>
        <w:t>IEC</w:t>
      </w:r>
      <w:r w:rsidR="00D82F26">
        <w:rPr>
          <w:rFonts w:ascii="Times New Roman" w:hAnsi="Times New Roman" w:cs="Times New Roman"/>
          <w:lang w:val="ru-RU"/>
        </w:rPr>
        <w:t xml:space="preserve"> 60598-2-3-2012, ГОСТ 30804.3.2-2013 (</w:t>
      </w:r>
      <w:r w:rsidR="00D82F26">
        <w:rPr>
          <w:rFonts w:ascii="Times New Roman" w:hAnsi="Times New Roman" w:cs="Times New Roman"/>
        </w:rPr>
        <w:t>IEC</w:t>
      </w:r>
      <w:r w:rsidR="00D82F26">
        <w:rPr>
          <w:rFonts w:ascii="Times New Roman" w:hAnsi="Times New Roman" w:cs="Times New Roman"/>
          <w:lang w:val="ru-RU"/>
        </w:rPr>
        <w:t xml:space="preserve"> 61000-3-2:2009), ГОСТ 30804.3.3-2013 (</w:t>
      </w:r>
      <w:r w:rsidR="00D82F26">
        <w:rPr>
          <w:rFonts w:ascii="Times New Roman" w:hAnsi="Times New Roman" w:cs="Times New Roman"/>
        </w:rPr>
        <w:t>IEC</w:t>
      </w:r>
      <w:r w:rsidR="00D82F26">
        <w:rPr>
          <w:rFonts w:ascii="Times New Roman" w:hAnsi="Times New Roman" w:cs="Times New Roman"/>
          <w:lang w:val="ru-RU"/>
        </w:rPr>
        <w:t xml:space="preserve"> 6100-3-3:2008), СТБ ЕН 55015-2006, ГОСТ </w:t>
      </w:r>
      <w:r w:rsidR="00D82F26">
        <w:rPr>
          <w:rFonts w:ascii="Times New Roman" w:hAnsi="Times New Roman" w:cs="Times New Roman"/>
        </w:rPr>
        <w:t>IEC</w:t>
      </w:r>
      <w:r w:rsidR="00D82F26">
        <w:rPr>
          <w:rFonts w:ascii="Times New Roman" w:hAnsi="Times New Roman" w:cs="Times New Roman"/>
          <w:lang w:val="ru-RU"/>
        </w:rPr>
        <w:t xml:space="preserve"> 61547-2013</w:t>
      </w:r>
      <w:r w:rsidRPr="00D82F26">
        <w:rPr>
          <w:rFonts w:ascii="Times New Roman" w:hAnsi="Times New Roman" w:cs="Times New Roman"/>
          <w:lang w:val="ru-RU"/>
        </w:rPr>
        <w:t>.</w:t>
      </w:r>
      <w:r w:rsidRPr="00A40ABA">
        <w:rPr>
          <w:rFonts w:ascii="Times New Roman" w:hAnsi="Times New Roman" w:cs="Times New Roman"/>
          <w:lang w:val="ru-RU"/>
        </w:rPr>
        <w:t xml:space="preserve"> </w:t>
      </w:r>
      <w:r w:rsidRPr="00A40ABA">
        <w:rPr>
          <w:rFonts w:ascii="Times New Roman" w:hAnsi="Times New Roman" w:cs="Times New Roman"/>
          <w:color w:val="000000"/>
          <w:lang w:val="ru-RU"/>
        </w:rPr>
        <w:t xml:space="preserve">Сертификат соответствия </w:t>
      </w:r>
      <w:r w:rsidR="00E579F6" w:rsidRPr="00A40ABA">
        <w:rPr>
          <w:rFonts w:ascii="Times New Roman" w:hAnsi="Times New Roman" w:cs="Times New Roman"/>
          <w:color w:val="000000"/>
          <w:lang w:val="ru-RU"/>
        </w:rPr>
        <w:t xml:space="preserve">ТС </w:t>
      </w:r>
      <w:r w:rsidR="0053486B" w:rsidRPr="0053486B">
        <w:rPr>
          <w:rFonts w:ascii="Times New Roman" w:hAnsi="Times New Roman" w:cs="Times New Roman"/>
          <w:color w:val="000000"/>
          <w:lang w:val="ru-RU"/>
        </w:rPr>
        <w:t>RU C-RU.АВ24.В.00940</w:t>
      </w:r>
    </w:p>
    <w:p w:rsidR="00FA6F46" w:rsidRDefault="00FA6F46" w:rsidP="00DE2C51">
      <w:pPr>
        <w:pStyle w:val="a3"/>
        <w:spacing w:before="2"/>
        <w:ind w:left="0" w:right="20" w:firstLine="425"/>
        <w:jc w:val="both"/>
        <w:rPr>
          <w:rFonts w:ascii="Times New Roman" w:hAnsi="Times New Roman" w:cs="Times New Roman"/>
          <w:color w:val="000000"/>
          <w:lang w:val="ru-RU"/>
        </w:rPr>
      </w:pPr>
    </w:p>
    <w:p w:rsidR="004305C1" w:rsidRPr="00A40ABA" w:rsidRDefault="004305C1" w:rsidP="00FA6F46">
      <w:pPr>
        <w:tabs>
          <w:tab w:val="left" w:pos="869"/>
          <w:tab w:val="left" w:pos="2624"/>
        </w:tabs>
        <w:spacing w:line="240" w:lineRule="exact"/>
        <w:jc w:val="center"/>
        <w:rPr>
          <w:rFonts w:ascii="Times New Roman" w:hAnsi="Times New Roman" w:cs="Times New Roman"/>
          <w:color w:val="000000"/>
          <w:sz w:val="18"/>
          <w:szCs w:val="18"/>
          <w:lang w:val="ru-RU" w:eastAsia="ar-SA"/>
        </w:rPr>
      </w:pPr>
      <w:r>
        <w:rPr>
          <w:rFonts w:ascii="Times New Roman" w:hAnsi="Times New Roman" w:cs="Times New Roman"/>
          <w:b/>
          <w:sz w:val="18"/>
          <w:szCs w:val="18"/>
          <w:lang w:val="ru-RU"/>
        </w:rPr>
        <w:t xml:space="preserve">2. </w:t>
      </w:r>
      <w:r w:rsidRPr="00A40ABA">
        <w:rPr>
          <w:rFonts w:ascii="Times New Roman" w:hAnsi="Times New Roman" w:cs="Times New Roman"/>
          <w:b/>
          <w:sz w:val="18"/>
          <w:szCs w:val="18"/>
          <w:lang w:val="ru-RU"/>
        </w:rPr>
        <w:t>Технические</w:t>
      </w:r>
      <w:r w:rsidRPr="00A40ABA">
        <w:rPr>
          <w:rFonts w:ascii="Times New Roman" w:hAnsi="Times New Roman" w:cs="Times New Roman"/>
          <w:b/>
          <w:spacing w:val="-1"/>
          <w:sz w:val="18"/>
          <w:szCs w:val="18"/>
          <w:lang w:val="ru-RU"/>
        </w:rPr>
        <w:t xml:space="preserve"> </w:t>
      </w:r>
      <w:r w:rsidRPr="00A40ABA">
        <w:rPr>
          <w:rFonts w:ascii="Times New Roman" w:hAnsi="Times New Roman" w:cs="Times New Roman"/>
          <w:b/>
          <w:sz w:val="18"/>
          <w:szCs w:val="18"/>
          <w:lang w:val="ru-RU"/>
        </w:rPr>
        <w:t>характеристики:</w:t>
      </w:r>
    </w:p>
    <w:tbl>
      <w:tblPr>
        <w:tblStyle w:val="a8"/>
        <w:tblpPr w:leftFromText="180" w:rightFromText="180" w:vertAnchor="text" w:horzAnchor="margin" w:tblpY="152"/>
        <w:tblW w:w="7700" w:type="dxa"/>
        <w:tblLayout w:type="fixed"/>
        <w:tblLook w:val="04A0"/>
      </w:tblPr>
      <w:tblGrid>
        <w:gridCol w:w="1951"/>
        <w:gridCol w:w="1284"/>
        <w:gridCol w:w="893"/>
        <w:gridCol w:w="893"/>
        <w:gridCol w:w="893"/>
        <w:gridCol w:w="893"/>
        <w:gridCol w:w="893"/>
      </w:tblGrid>
      <w:tr w:rsidR="00A14888" w:rsidRPr="00407F31" w:rsidTr="002C13CD">
        <w:trPr>
          <w:trHeight w:val="185"/>
        </w:trPr>
        <w:tc>
          <w:tcPr>
            <w:tcW w:w="32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4888" w:rsidRPr="00407F31" w:rsidRDefault="00A14888" w:rsidP="004305C1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407F31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Исполнение мощностей</w:t>
            </w:r>
          </w:p>
        </w:tc>
        <w:tc>
          <w:tcPr>
            <w:tcW w:w="8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4888" w:rsidRPr="00407F31" w:rsidRDefault="00A14888" w:rsidP="004305C1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12</w:t>
            </w:r>
          </w:p>
        </w:tc>
        <w:tc>
          <w:tcPr>
            <w:tcW w:w="8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4888" w:rsidRPr="00407F31" w:rsidRDefault="00A14888" w:rsidP="004305C1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14</w:t>
            </w:r>
          </w:p>
        </w:tc>
        <w:tc>
          <w:tcPr>
            <w:tcW w:w="8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4888" w:rsidRPr="00407F31" w:rsidRDefault="00A14888" w:rsidP="004305C1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16</w:t>
            </w:r>
          </w:p>
        </w:tc>
        <w:tc>
          <w:tcPr>
            <w:tcW w:w="8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4888" w:rsidRPr="00407F31" w:rsidRDefault="00A14888" w:rsidP="004305C1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20</w:t>
            </w:r>
          </w:p>
        </w:tc>
        <w:tc>
          <w:tcPr>
            <w:tcW w:w="8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4888" w:rsidRPr="00407F31" w:rsidRDefault="00A14888" w:rsidP="004305C1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24</w:t>
            </w:r>
          </w:p>
        </w:tc>
      </w:tr>
      <w:tr w:rsidR="00A14888" w:rsidRPr="00407F31" w:rsidTr="005E34E0">
        <w:trPr>
          <w:trHeight w:val="195"/>
        </w:trPr>
        <w:tc>
          <w:tcPr>
            <w:tcW w:w="3235" w:type="dxa"/>
            <w:gridSpan w:val="2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A14888" w:rsidRPr="00407F31" w:rsidRDefault="00A14888" w:rsidP="004305C1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407F31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Потребляемая мощность </w:t>
            </w:r>
            <w:r w:rsidRPr="00407F3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(±5%)</w:t>
            </w:r>
            <w:r w:rsidRPr="00407F31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, Вт</w:t>
            </w:r>
          </w:p>
        </w:tc>
        <w:tc>
          <w:tcPr>
            <w:tcW w:w="893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A14888" w:rsidRPr="00407F31" w:rsidRDefault="00A14888" w:rsidP="004305C1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12</w:t>
            </w:r>
          </w:p>
        </w:tc>
        <w:tc>
          <w:tcPr>
            <w:tcW w:w="893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A14888" w:rsidRPr="00407F31" w:rsidRDefault="00A14888" w:rsidP="004305C1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14</w:t>
            </w:r>
          </w:p>
        </w:tc>
        <w:tc>
          <w:tcPr>
            <w:tcW w:w="893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A14888" w:rsidRPr="00407F31" w:rsidRDefault="00A14888" w:rsidP="004305C1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16</w:t>
            </w:r>
          </w:p>
        </w:tc>
        <w:tc>
          <w:tcPr>
            <w:tcW w:w="893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A14888" w:rsidRPr="00407F31" w:rsidRDefault="00A14888" w:rsidP="004305C1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20</w:t>
            </w:r>
          </w:p>
        </w:tc>
        <w:tc>
          <w:tcPr>
            <w:tcW w:w="893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A14888" w:rsidRPr="00407F31" w:rsidRDefault="00A14888" w:rsidP="004305C1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24</w:t>
            </w:r>
          </w:p>
        </w:tc>
      </w:tr>
      <w:tr w:rsidR="004305C1" w:rsidRPr="00407F31" w:rsidTr="004305C1">
        <w:trPr>
          <w:trHeight w:val="185"/>
        </w:trPr>
        <w:tc>
          <w:tcPr>
            <w:tcW w:w="3235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4305C1" w:rsidRPr="00407F31" w:rsidRDefault="004305C1" w:rsidP="004305C1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407F3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 xml:space="preserve">Диапазон переменного напряжения, </w:t>
            </w:r>
            <w:proofErr w:type="gramStart"/>
            <w:r w:rsidRPr="00407F3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В</w:t>
            </w:r>
            <w:proofErr w:type="gramEnd"/>
            <w:r w:rsidRPr="00407F3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 xml:space="preserve"> </w:t>
            </w:r>
          </w:p>
        </w:tc>
        <w:tc>
          <w:tcPr>
            <w:tcW w:w="4465" w:type="dxa"/>
            <w:gridSpan w:val="5"/>
            <w:tcBorders>
              <w:left w:val="single" w:sz="8" w:space="0" w:color="auto"/>
              <w:right w:val="single" w:sz="8" w:space="0" w:color="auto"/>
            </w:tcBorders>
          </w:tcPr>
          <w:p w:rsidR="004305C1" w:rsidRPr="00407F31" w:rsidRDefault="004305C1" w:rsidP="004305C1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407F3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176-264</w:t>
            </w:r>
            <w:r w:rsidR="0047700E" w:rsidRPr="00407F3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,</w:t>
            </w:r>
            <w:r w:rsidRPr="00407F31"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 xml:space="preserve"> AC</w:t>
            </w:r>
          </w:p>
        </w:tc>
      </w:tr>
      <w:tr w:rsidR="004305C1" w:rsidRPr="00407F31" w:rsidTr="004305C1">
        <w:trPr>
          <w:trHeight w:val="185"/>
        </w:trPr>
        <w:tc>
          <w:tcPr>
            <w:tcW w:w="3235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4305C1" w:rsidRPr="00407F31" w:rsidRDefault="004305C1" w:rsidP="004305C1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</w:pPr>
            <w:r w:rsidRPr="00407F3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 xml:space="preserve">Частота напряжения питания, </w:t>
            </w:r>
            <w:proofErr w:type="gramStart"/>
            <w:r w:rsidRPr="00407F3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Гц</w:t>
            </w:r>
            <w:proofErr w:type="gramEnd"/>
          </w:p>
        </w:tc>
        <w:tc>
          <w:tcPr>
            <w:tcW w:w="4465" w:type="dxa"/>
            <w:gridSpan w:val="5"/>
            <w:tcBorders>
              <w:left w:val="single" w:sz="8" w:space="0" w:color="auto"/>
              <w:right w:val="single" w:sz="8" w:space="0" w:color="auto"/>
            </w:tcBorders>
          </w:tcPr>
          <w:p w:rsidR="004305C1" w:rsidRPr="00407F31" w:rsidRDefault="004305C1" w:rsidP="004305C1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</w:pPr>
            <w:r w:rsidRPr="00407F3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45-60</w:t>
            </w:r>
          </w:p>
        </w:tc>
      </w:tr>
      <w:tr w:rsidR="004305C1" w:rsidRPr="00407F31" w:rsidTr="004305C1">
        <w:trPr>
          <w:trHeight w:val="195"/>
        </w:trPr>
        <w:tc>
          <w:tcPr>
            <w:tcW w:w="3235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4305C1" w:rsidRPr="00407F31" w:rsidRDefault="004305C1" w:rsidP="004305C1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</w:pPr>
            <w:r w:rsidRPr="00407F3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Коэффициент мощности</w:t>
            </w:r>
          </w:p>
        </w:tc>
        <w:tc>
          <w:tcPr>
            <w:tcW w:w="4465" w:type="dxa"/>
            <w:gridSpan w:val="5"/>
            <w:tcBorders>
              <w:left w:val="single" w:sz="8" w:space="0" w:color="auto"/>
              <w:right w:val="single" w:sz="8" w:space="0" w:color="auto"/>
            </w:tcBorders>
          </w:tcPr>
          <w:p w:rsidR="004305C1" w:rsidRPr="00407F31" w:rsidRDefault="004305C1" w:rsidP="004305C1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</w:pPr>
            <w:r w:rsidRPr="00407F31"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>&gt;0</w:t>
            </w:r>
            <w:r w:rsidRPr="00407F3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,98</w:t>
            </w:r>
          </w:p>
        </w:tc>
      </w:tr>
      <w:tr w:rsidR="004305C1" w:rsidRPr="00A14888" w:rsidTr="001105B8">
        <w:trPr>
          <w:trHeight w:val="391"/>
        </w:trPr>
        <w:tc>
          <w:tcPr>
            <w:tcW w:w="3235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B121F7" w:rsidRPr="00407F31" w:rsidRDefault="004305C1" w:rsidP="00A14888">
            <w:pPr>
              <w:tabs>
                <w:tab w:val="left" w:pos="869"/>
              </w:tabs>
              <w:ind w:right="1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</w:pPr>
            <w:r w:rsidRPr="00407F31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Допустимая температура окружающей среды светильника</w:t>
            </w:r>
          </w:p>
        </w:tc>
        <w:tc>
          <w:tcPr>
            <w:tcW w:w="4465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121F7" w:rsidRPr="00407F31" w:rsidRDefault="004305C1" w:rsidP="001105B8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407F31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– </w:t>
            </w:r>
            <w:r w:rsidR="001105B8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45</w:t>
            </w:r>
            <w:proofErr w:type="gramStart"/>
            <w:r w:rsidRPr="00407F31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ºС</w:t>
            </w:r>
            <w:proofErr w:type="gramEnd"/>
            <w:r w:rsidRPr="00407F31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до + 40ºС</w:t>
            </w:r>
          </w:p>
        </w:tc>
      </w:tr>
      <w:tr w:rsidR="00B121F7" w:rsidRPr="00407F31" w:rsidTr="009B4B7C">
        <w:trPr>
          <w:trHeight w:val="128"/>
        </w:trPr>
        <w:tc>
          <w:tcPr>
            <w:tcW w:w="3235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B121F7" w:rsidRPr="004305C1" w:rsidRDefault="00B121F7" w:rsidP="001105B8">
            <w:pPr>
              <w:tabs>
                <w:tab w:val="left" w:pos="869"/>
              </w:tabs>
              <w:ind w:right="1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</w:pPr>
            <w:r w:rsidRPr="004305C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Климатическое исполнение</w:t>
            </w:r>
          </w:p>
        </w:tc>
        <w:tc>
          <w:tcPr>
            <w:tcW w:w="4465" w:type="dxa"/>
            <w:gridSpan w:val="5"/>
            <w:tcBorders>
              <w:left w:val="single" w:sz="8" w:space="0" w:color="auto"/>
              <w:right w:val="single" w:sz="8" w:space="0" w:color="auto"/>
            </w:tcBorders>
          </w:tcPr>
          <w:p w:rsidR="00B121F7" w:rsidRPr="004305C1" w:rsidRDefault="00B121F7" w:rsidP="001105B8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</w:pPr>
            <w:r w:rsidRPr="004305C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У</w:t>
            </w:r>
            <w:proofErr w:type="gramStart"/>
            <w:r w:rsidRPr="004305C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1</w:t>
            </w:r>
            <w:proofErr w:type="gramEnd"/>
          </w:p>
        </w:tc>
      </w:tr>
      <w:tr w:rsidR="004305C1" w:rsidRPr="00407F31" w:rsidTr="004305C1">
        <w:trPr>
          <w:trHeight w:val="185"/>
        </w:trPr>
        <w:tc>
          <w:tcPr>
            <w:tcW w:w="3235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4305C1" w:rsidRPr="00407F31" w:rsidRDefault="004305C1" w:rsidP="004305C1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</w:pPr>
            <w:r w:rsidRPr="00407F3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Степень защиты оболочки</w:t>
            </w:r>
          </w:p>
        </w:tc>
        <w:tc>
          <w:tcPr>
            <w:tcW w:w="4465" w:type="dxa"/>
            <w:gridSpan w:val="5"/>
            <w:tcBorders>
              <w:left w:val="single" w:sz="8" w:space="0" w:color="auto"/>
              <w:right w:val="single" w:sz="8" w:space="0" w:color="auto"/>
            </w:tcBorders>
          </w:tcPr>
          <w:p w:rsidR="004305C1" w:rsidRPr="00407F31" w:rsidRDefault="004305C1" w:rsidP="009B4B7C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407F31"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>IP65</w:t>
            </w:r>
          </w:p>
        </w:tc>
      </w:tr>
      <w:tr w:rsidR="004305C1" w:rsidRPr="00407F31" w:rsidTr="004305C1">
        <w:trPr>
          <w:trHeight w:val="195"/>
        </w:trPr>
        <w:tc>
          <w:tcPr>
            <w:tcW w:w="3235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4305C1" w:rsidRPr="00407F31" w:rsidRDefault="004305C1" w:rsidP="004305C1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</w:pPr>
            <w:r w:rsidRPr="00407F3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 xml:space="preserve">Ресурс работы, </w:t>
            </w:r>
            <w:proofErr w:type="gramStart"/>
            <w:r w:rsidRPr="00407F3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ч</w:t>
            </w:r>
            <w:proofErr w:type="gramEnd"/>
          </w:p>
        </w:tc>
        <w:tc>
          <w:tcPr>
            <w:tcW w:w="4465" w:type="dxa"/>
            <w:gridSpan w:val="5"/>
            <w:tcBorders>
              <w:left w:val="single" w:sz="8" w:space="0" w:color="auto"/>
              <w:right w:val="single" w:sz="8" w:space="0" w:color="auto"/>
            </w:tcBorders>
          </w:tcPr>
          <w:p w:rsidR="004305C1" w:rsidRPr="00407F31" w:rsidRDefault="004305C1" w:rsidP="004305C1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</w:pPr>
            <w:r w:rsidRPr="00407F31"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>&gt;</w:t>
            </w:r>
            <w:r w:rsidRPr="00407F3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50 000</w:t>
            </w:r>
          </w:p>
        </w:tc>
      </w:tr>
      <w:tr w:rsidR="004305C1" w:rsidRPr="00407F31" w:rsidTr="004305C1">
        <w:trPr>
          <w:trHeight w:val="308"/>
        </w:trPr>
        <w:tc>
          <w:tcPr>
            <w:tcW w:w="3235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305C1" w:rsidRPr="00407F31" w:rsidRDefault="004305C1" w:rsidP="004305C1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</w:pPr>
            <w:r w:rsidRPr="00407F3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Классификация по пожарной безопасности</w:t>
            </w:r>
          </w:p>
        </w:tc>
        <w:tc>
          <w:tcPr>
            <w:tcW w:w="4465" w:type="dxa"/>
            <w:gridSpan w:val="5"/>
            <w:tcBorders>
              <w:left w:val="single" w:sz="8" w:space="0" w:color="auto"/>
              <w:right w:val="single" w:sz="8" w:space="0" w:color="auto"/>
            </w:tcBorders>
          </w:tcPr>
          <w:p w:rsidR="004305C1" w:rsidRPr="00407F31" w:rsidRDefault="004305C1" w:rsidP="004305C1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407F31">
              <w:rPr>
                <w:rFonts w:ascii="Times New Roman" w:hAnsi="Times New Roman" w:cs="Times New Roman"/>
                <w:noProof/>
                <w:color w:val="000000"/>
                <w:sz w:val="16"/>
                <w:szCs w:val="16"/>
                <w:lang w:val="ru-RU" w:eastAsia="ru-RU"/>
              </w:rPr>
              <w:drawing>
                <wp:inline distT="0" distB="0" distL="0" distR="0">
                  <wp:extent cx="190733" cy="190733"/>
                  <wp:effectExtent l="0" t="0" r="0" b="0"/>
                  <wp:docPr id="44" name="Рисунок 44" descr="http://i64.fastpic.ru/big/2015/0217/e3/b6c38e2cb4094c5123e4ee985eba17e3.png?refresh=900&amp;resize_h=NaN&amp;resize_w=N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://i64.fastpic.ru/big/2015/0217/e3/b6c38e2cb4094c5123e4ee985eba17e3.png?refresh=900&amp;resize_h=NaN&amp;resize_w=N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" cy="188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305C1" w:rsidRPr="00407F31" w:rsidTr="004305C1">
        <w:trPr>
          <w:trHeight w:val="380"/>
        </w:trPr>
        <w:tc>
          <w:tcPr>
            <w:tcW w:w="3235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4305C1" w:rsidRPr="00407F31" w:rsidRDefault="004305C1" w:rsidP="004305C1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</w:pPr>
            <w:r w:rsidRPr="00407F3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Класс защиты от поражения электрическим током по</w:t>
            </w:r>
            <w:r w:rsidRPr="00407F31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ГОСТ 12.2.007.0-75</w:t>
            </w:r>
          </w:p>
        </w:tc>
        <w:tc>
          <w:tcPr>
            <w:tcW w:w="4465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305C1" w:rsidRPr="00407F31" w:rsidRDefault="009F4087" w:rsidP="004305C1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noProof/>
                <w:color w:val="000000"/>
                <w:sz w:val="16"/>
                <w:szCs w:val="16"/>
                <w:lang w:eastAsia="ru-RU"/>
              </w:rPr>
            </w:pPr>
            <w:r w:rsidRPr="00407F31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t>I</w:t>
            </w:r>
          </w:p>
        </w:tc>
      </w:tr>
      <w:tr w:rsidR="004305C1" w:rsidRPr="00407F31" w:rsidTr="004305C1">
        <w:trPr>
          <w:trHeight w:val="185"/>
        </w:trPr>
        <w:tc>
          <w:tcPr>
            <w:tcW w:w="3235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4305C1" w:rsidRPr="00407F31" w:rsidRDefault="004305C1" w:rsidP="004305C1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</w:pPr>
            <w:r w:rsidRPr="00407F3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Угол излучения, градус</w:t>
            </w:r>
          </w:p>
        </w:tc>
        <w:tc>
          <w:tcPr>
            <w:tcW w:w="4465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305C1" w:rsidRPr="00407F31" w:rsidRDefault="004305C1" w:rsidP="009B4B7C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noProof/>
                <w:sz w:val="16"/>
                <w:szCs w:val="16"/>
                <w:lang w:val="ru-RU" w:eastAsia="ru-RU"/>
              </w:rPr>
            </w:pPr>
            <w:r w:rsidRPr="00407F31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120º</w:t>
            </w:r>
          </w:p>
        </w:tc>
      </w:tr>
      <w:tr w:rsidR="004305C1" w:rsidRPr="00407F31" w:rsidTr="004305C1">
        <w:trPr>
          <w:trHeight w:val="185"/>
        </w:trPr>
        <w:tc>
          <w:tcPr>
            <w:tcW w:w="3235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4305C1" w:rsidRPr="00407F31" w:rsidRDefault="004305C1" w:rsidP="004305C1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</w:pPr>
            <w:r w:rsidRPr="00407F3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Марка светодиода</w:t>
            </w:r>
          </w:p>
        </w:tc>
        <w:tc>
          <w:tcPr>
            <w:tcW w:w="4465" w:type="dxa"/>
            <w:gridSpan w:val="5"/>
            <w:tcBorders>
              <w:left w:val="single" w:sz="8" w:space="0" w:color="auto"/>
              <w:right w:val="single" w:sz="8" w:space="0" w:color="auto"/>
            </w:tcBorders>
          </w:tcPr>
          <w:p w:rsidR="004305C1" w:rsidRPr="00407F31" w:rsidRDefault="004305C1" w:rsidP="004305C1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407F31"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>SAMSUNG</w:t>
            </w:r>
          </w:p>
        </w:tc>
      </w:tr>
      <w:tr w:rsidR="004305C1" w:rsidRPr="00407F31" w:rsidTr="004305C1">
        <w:trPr>
          <w:trHeight w:val="195"/>
        </w:trPr>
        <w:tc>
          <w:tcPr>
            <w:tcW w:w="3235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4305C1" w:rsidRPr="00407F31" w:rsidRDefault="004305C1" w:rsidP="004305C1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407F3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 xml:space="preserve">Индекс цветопередачи </w:t>
            </w:r>
            <w:r w:rsidRPr="00407F31"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>CRI</w:t>
            </w:r>
          </w:p>
        </w:tc>
        <w:tc>
          <w:tcPr>
            <w:tcW w:w="4465" w:type="dxa"/>
            <w:gridSpan w:val="5"/>
            <w:tcBorders>
              <w:left w:val="single" w:sz="8" w:space="0" w:color="auto"/>
              <w:right w:val="single" w:sz="8" w:space="0" w:color="auto"/>
            </w:tcBorders>
          </w:tcPr>
          <w:p w:rsidR="004305C1" w:rsidRPr="00407F31" w:rsidRDefault="004305C1" w:rsidP="004305C1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407F31"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>&gt;80</w:t>
            </w:r>
          </w:p>
        </w:tc>
      </w:tr>
      <w:tr w:rsidR="004305C1" w:rsidRPr="00407F31" w:rsidTr="004305C1">
        <w:trPr>
          <w:trHeight w:val="185"/>
        </w:trPr>
        <w:tc>
          <w:tcPr>
            <w:tcW w:w="3235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4305C1" w:rsidRPr="00407F31" w:rsidRDefault="004305C1" w:rsidP="004305C1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</w:pPr>
            <w:r w:rsidRPr="00407F3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 xml:space="preserve">Коррелированная цветовая температура, </w:t>
            </w:r>
            <w:proofErr w:type="gramStart"/>
            <w:r w:rsidRPr="00407F3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К</w:t>
            </w:r>
            <w:proofErr w:type="gramEnd"/>
          </w:p>
        </w:tc>
        <w:tc>
          <w:tcPr>
            <w:tcW w:w="4465" w:type="dxa"/>
            <w:gridSpan w:val="5"/>
            <w:tcBorders>
              <w:left w:val="single" w:sz="8" w:space="0" w:color="auto"/>
              <w:right w:val="single" w:sz="8" w:space="0" w:color="auto"/>
            </w:tcBorders>
          </w:tcPr>
          <w:p w:rsidR="004305C1" w:rsidRPr="00407F31" w:rsidRDefault="004305C1" w:rsidP="004305C1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</w:pPr>
            <w:r w:rsidRPr="00407F3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2700-6500</w:t>
            </w:r>
          </w:p>
        </w:tc>
      </w:tr>
      <w:tr w:rsidR="001105B8" w:rsidRPr="00407F31" w:rsidTr="00F4086A">
        <w:trPr>
          <w:trHeight w:val="185"/>
        </w:trPr>
        <w:tc>
          <w:tcPr>
            <w:tcW w:w="1951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1105B8" w:rsidRPr="00407F31" w:rsidRDefault="001105B8" w:rsidP="004305C1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</w:pPr>
            <w:r w:rsidRPr="00407F3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Световой поток, Лм</w:t>
            </w:r>
          </w:p>
        </w:tc>
        <w:tc>
          <w:tcPr>
            <w:tcW w:w="128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5B8" w:rsidRPr="00407F31" w:rsidRDefault="001105B8" w:rsidP="001105B8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</w:pPr>
            <w:r w:rsidRPr="00407F3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0</w:t>
            </w:r>
            <w:r w:rsidRPr="00407F3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0 Лм/Вт</w:t>
            </w:r>
          </w:p>
        </w:tc>
        <w:tc>
          <w:tcPr>
            <w:tcW w:w="8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5B8" w:rsidRPr="00407F31" w:rsidRDefault="001105B8" w:rsidP="004305C1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1200</w:t>
            </w:r>
          </w:p>
        </w:tc>
        <w:tc>
          <w:tcPr>
            <w:tcW w:w="8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5B8" w:rsidRPr="00407F31" w:rsidRDefault="001105B8" w:rsidP="004305C1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1400</w:t>
            </w:r>
          </w:p>
        </w:tc>
        <w:tc>
          <w:tcPr>
            <w:tcW w:w="8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5B8" w:rsidRPr="00407F31" w:rsidRDefault="001105B8" w:rsidP="004305C1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1600</w:t>
            </w:r>
          </w:p>
        </w:tc>
        <w:tc>
          <w:tcPr>
            <w:tcW w:w="8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5B8" w:rsidRPr="00407F31" w:rsidRDefault="001105B8" w:rsidP="004305C1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2000</w:t>
            </w:r>
          </w:p>
        </w:tc>
        <w:tc>
          <w:tcPr>
            <w:tcW w:w="8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5B8" w:rsidRPr="00407F31" w:rsidRDefault="001105B8" w:rsidP="004305C1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2400</w:t>
            </w:r>
          </w:p>
        </w:tc>
      </w:tr>
      <w:tr w:rsidR="001105B8" w:rsidRPr="00407F31" w:rsidTr="0029774A">
        <w:trPr>
          <w:trHeight w:val="185"/>
        </w:trPr>
        <w:tc>
          <w:tcPr>
            <w:tcW w:w="3235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1105B8" w:rsidRPr="00407F31" w:rsidRDefault="001105B8" w:rsidP="00F40BBC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</w:pPr>
            <w:r w:rsidRPr="00407F3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 xml:space="preserve">Габаритные размеры </w:t>
            </w:r>
            <m:oMath>
              <m:r>
                <w:rPr>
                  <w:rFonts w:ascii="Cambria Math" w:hAnsi="Cambria Math" w:cs="Times New Roman"/>
                  <w:color w:val="000000"/>
                  <w:sz w:val="16"/>
                  <w:szCs w:val="16"/>
                  <w:lang w:val="ru-RU" w:eastAsia="ar-SA"/>
                </w:rPr>
                <m:t>∅</m:t>
              </m:r>
            </m:oMath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>D</w:t>
            </w:r>
            <w:proofErr w:type="spellStart"/>
            <w:proofErr w:type="gramEnd"/>
            <w:r w:rsidRPr="00407F3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хВ</w:t>
            </w:r>
            <w:proofErr w:type="spellEnd"/>
            <w:r w:rsidRPr="00407F3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, мм</w:t>
            </w:r>
          </w:p>
        </w:tc>
        <w:tc>
          <w:tcPr>
            <w:tcW w:w="4465" w:type="dxa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105B8" w:rsidRPr="00407F31" w:rsidRDefault="001105B8" w:rsidP="009F4087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ru-RU"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  <w:lang w:val="ru-RU" w:eastAsia="ar-SA"/>
              </w:rPr>
              <w:t>153х75</w:t>
            </w:r>
          </w:p>
        </w:tc>
      </w:tr>
      <w:tr w:rsidR="001105B8" w:rsidRPr="00407F31" w:rsidTr="003132C0">
        <w:trPr>
          <w:trHeight w:val="195"/>
        </w:trPr>
        <w:tc>
          <w:tcPr>
            <w:tcW w:w="323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5B8" w:rsidRPr="00407F31" w:rsidRDefault="001105B8" w:rsidP="004305C1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</w:pPr>
            <w:r w:rsidRPr="00407F3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 xml:space="preserve">Масса, </w:t>
            </w:r>
            <w:proofErr w:type="gramStart"/>
            <w:r w:rsidRPr="00407F3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кг</w:t>
            </w:r>
            <w:proofErr w:type="gramEnd"/>
          </w:p>
        </w:tc>
        <w:tc>
          <w:tcPr>
            <w:tcW w:w="4465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5B8" w:rsidRPr="001105B8" w:rsidRDefault="001105B8" w:rsidP="00B121F7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0,5</w:t>
            </w:r>
          </w:p>
        </w:tc>
      </w:tr>
    </w:tbl>
    <w:p w:rsidR="00833E68" w:rsidRPr="00407F31" w:rsidRDefault="00833E68" w:rsidP="00833E68">
      <w:pPr>
        <w:pStyle w:val="a3"/>
        <w:spacing w:before="2"/>
        <w:ind w:left="851" w:right="20" w:firstLine="567"/>
        <w:jc w:val="both"/>
        <w:rPr>
          <w:rFonts w:ascii="Times New Roman" w:hAnsi="Times New Roman" w:cs="Times New Roman"/>
          <w:lang w:val="ru-RU"/>
        </w:rPr>
      </w:pPr>
    </w:p>
    <w:p w:rsidR="004305C1" w:rsidRPr="00407F31" w:rsidRDefault="004305C1" w:rsidP="00C11F59">
      <w:pPr>
        <w:spacing w:before="67"/>
        <w:jc w:val="center"/>
        <w:rPr>
          <w:rFonts w:ascii="Times New Roman" w:hAnsi="Times New Roman" w:cs="Times New Roman"/>
          <w:b/>
          <w:sz w:val="18"/>
          <w:szCs w:val="18"/>
          <w:lang w:val="ru-RU"/>
        </w:rPr>
      </w:pPr>
    </w:p>
    <w:p w:rsidR="004305C1" w:rsidRDefault="004305C1" w:rsidP="00C11F59">
      <w:pPr>
        <w:spacing w:before="67"/>
        <w:jc w:val="center"/>
        <w:rPr>
          <w:rFonts w:ascii="Times New Roman" w:hAnsi="Times New Roman" w:cs="Times New Roman"/>
          <w:b/>
          <w:sz w:val="18"/>
          <w:szCs w:val="18"/>
          <w:lang w:val="ru-RU"/>
        </w:rPr>
      </w:pPr>
    </w:p>
    <w:p w:rsidR="00F40BBC" w:rsidRPr="00407F31" w:rsidRDefault="00F40BBC" w:rsidP="00C11F59">
      <w:pPr>
        <w:spacing w:before="67"/>
        <w:jc w:val="center"/>
        <w:rPr>
          <w:rFonts w:ascii="Times New Roman" w:hAnsi="Times New Roman" w:cs="Times New Roman"/>
          <w:b/>
          <w:sz w:val="18"/>
          <w:szCs w:val="18"/>
          <w:lang w:val="ru-RU"/>
        </w:rPr>
      </w:pPr>
    </w:p>
    <w:p w:rsidR="00FA6F46" w:rsidRPr="00407F31" w:rsidRDefault="00FA6F46" w:rsidP="00C11F59">
      <w:pPr>
        <w:spacing w:before="67"/>
        <w:jc w:val="center"/>
        <w:rPr>
          <w:rFonts w:ascii="Times New Roman" w:hAnsi="Times New Roman" w:cs="Times New Roman"/>
          <w:b/>
          <w:sz w:val="18"/>
          <w:szCs w:val="18"/>
          <w:lang w:val="ru-RU"/>
        </w:rPr>
      </w:pPr>
    </w:p>
    <w:p w:rsidR="00FA6F46" w:rsidRDefault="00FA6F46" w:rsidP="00C11F59">
      <w:pPr>
        <w:spacing w:before="67"/>
        <w:jc w:val="center"/>
        <w:rPr>
          <w:rFonts w:ascii="Times New Roman" w:hAnsi="Times New Roman" w:cs="Times New Roman"/>
          <w:b/>
          <w:sz w:val="18"/>
          <w:szCs w:val="18"/>
          <w:lang w:val="ru-RU"/>
        </w:rPr>
      </w:pPr>
    </w:p>
    <w:p w:rsidR="001105B8" w:rsidRDefault="001105B8" w:rsidP="00C11F59">
      <w:pPr>
        <w:spacing w:before="67"/>
        <w:jc w:val="center"/>
        <w:rPr>
          <w:rFonts w:ascii="Times New Roman" w:hAnsi="Times New Roman" w:cs="Times New Roman"/>
          <w:b/>
          <w:sz w:val="18"/>
          <w:szCs w:val="18"/>
          <w:lang w:val="ru-RU"/>
        </w:rPr>
      </w:pPr>
    </w:p>
    <w:p w:rsidR="001105B8" w:rsidRDefault="001105B8" w:rsidP="00C11F59">
      <w:pPr>
        <w:spacing w:before="67"/>
        <w:jc w:val="center"/>
        <w:rPr>
          <w:rFonts w:ascii="Times New Roman" w:hAnsi="Times New Roman" w:cs="Times New Roman"/>
          <w:b/>
          <w:sz w:val="18"/>
          <w:szCs w:val="18"/>
          <w:lang w:val="ru-RU"/>
        </w:rPr>
      </w:pPr>
    </w:p>
    <w:p w:rsidR="001105B8" w:rsidRDefault="001105B8" w:rsidP="00C11F59">
      <w:pPr>
        <w:spacing w:before="67"/>
        <w:jc w:val="center"/>
        <w:rPr>
          <w:rFonts w:ascii="Times New Roman" w:hAnsi="Times New Roman" w:cs="Times New Roman"/>
          <w:b/>
          <w:sz w:val="18"/>
          <w:szCs w:val="18"/>
          <w:lang w:val="ru-RU"/>
        </w:rPr>
      </w:pPr>
    </w:p>
    <w:p w:rsidR="001105B8" w:rsidRPr="00407F31" w:rsidRDefault="001105B8" w:rsidP="00C11F59">
      <w:pPr>
        <w:spacing w:before="67"/>
        <w:jc w:val="center"/>
        <w:rPr>
          <w:rFonts w:ascii="Times New Roman" w:hAnsi="Times New Roman" w:cs="Times New Roman"/>
          <w:b/>
          <w:sz w:val="18"/>
          <w:szCs w:val="18"/>
          <w:lang w:val="ru-RU"/>
        </w:rPr>
      </w:pPr>
    </w:p>
    <w:p w:rsidR="00FA6F46" w:rsidRPr="00407F31" w:rsidRDefault="00FA6F46" w:rsidP="00C11F59">
      <w:pPr>
        <w:spacing w:before="67"/>
        <w:jc w:val="center"/>
        <w:rPr>
          <w:rFonts w:ascii="Times New Roman" w:hAnsi="Times New Roman" w:cs="Times New Roman"/>
          <w:b/>
          <w:sz w:val="18"/>
          <w:szCs w:val="18"/>
          <w:lang w:val="ru-RU"/>
        </w:rPr>
      </w:pPr>
    </w:p>
    <w:p w:rsidR="00AC1A6C" w:rsidRPr="00407F31" w:rsidRDefault="004305C1" w:rsidP="00C11F59">
      <w:pPr>
        <w:spacing w:before="67"/>
        <w:jc w:val="center"/>
        <w:rPr>
          <w:rFonts w:ascii="Times New Roman" w:eastAsia="Arial" w:hAnsi="Times New Roman" w:cs="Times New Roman"/>
          <w:sz w:val="18"/>
          <w:szCs w:val="18"/>
          <w:lang w:val="ru-RU"/>
        </w:rPr>
      </w:pPr>
      <w:r w:rsidRPr="00407F31">
        <w:rPr>
          <w:rFonts w:ascii="Times New Roman" w:hAnsi="Times New Roman" w:cs="Times New Roman"/>
          <w:b/>
          <w:sz w:val="18"/>
          <w:szCs w:val="18"/>
          <w:lang w:val="ru-RU"/>
        </w:rPr>
        <w:lastRenderedPageBreak/>
        <w:t>3</w:t>
      </w:r>
      <w:r w:rsidR="00C11F59" w:rsidRPr="00407F31">
        <w:rPr>
          <w:rFonts w:ascii="Times New Roman" w:hAnsi="Times New Roman" w:cs="Times New Roman"/>
          <w:b/>
          <w:sz w:val="18"/>
          <w:szCs w:val="18"/>
          <w:lang w:val="ru-RU"/>
        </w:rPr>
        <w:t xml:space="preserve">. </w:t>
      </w:r>
      <w:r w:rsidR="00D94EF3" w:rsidRPr="00407F31">
        <w:rPr>
          <w:rFonts w:ascii="Times New Roman" w:hAnsi="Times New Roman" w:cs="Times New Roman"/>
          <w:b/>
          <w:sz w:val="18"/>
          <w:szCs w:val="18"/>
          <w:lang w:val="ru-RU"/>
        </w:rPr>
        <w:t xml:space="preserve">Расшифровка </w:t>
      </w:r>
      <w:r w:rsidR="00700F5E" w:rsidRPr="00407F31">
        <w:rPr>
          <w:rFonts w:ascii="Times New Roman" w:hAnsi="Times New Roman" w:cs="Times New Roman"/>
          <w:b/>
          <w:sz w:val="18"/>
          <w:szCs w:val="18"/>
          <w:lang w:val="ru-RU"/>
        </w:rPr>
        <w:t>маркировки светильника</w:t>
      </w:r>
      <w:r w:rsidR="00D94EF3" w:rsidRPr="00407F31">
        <w:rPr>
          <w:rFonts w:ascii="Times New Roman" w:hAnsi="Times New Roman" w:cs="Times New Roman"/>
          <w:b/>
          <w:sz w:val="18"/>
          <w:szCs w:val="18"/>
          <w:lang w:val="ru-RU"/>
        </w:rPr>
        <w:t>:</w:t>
      </w:r>
    </w:p>
    <w:p w:rsidR="00044A5E" w:rsidRPr="00407F31" w:rsidRDefault="003E725E" w:rsidP="003E725E">
      <w:pPr>
        <w:tabs>
          <w:tab w:val="left" w:pos="2094"/>
        </w:tabs>
        <w:spacing w:before="67"/>
        <w:rPr>
          <w:rFonts w:ascii="Times New Roman" w:eastAsia="Arial" w:hAnsi="Times New Roman" w:cs="Times New Roman"/>
          <w:lang w:val="ru-RU"/>
        </w:rPr>
      </w:pPr>
      <w:r w:rsidRPr="00407F31">
        <w:rPr>
          <w:rFonts w:ascii="Times New Roman" w:eastAsia="Arial" w:hAnsi="Times New Roman" w:cs="Times New Roman"/>
          <w:lang w:val="ru-RU"/>
        </w:rPr>
        <w:t xml:space="preserve">  </w:t>
      </w:r>
    </w:p>
    <w:p w:rsidR="00D608C7" w:rsidRPr="00407F31" w:rsidRDefault="001105B8" w:rsidP="003027E6">
      <w:pPr>
        <w:tabs>
          <w:tab w:val="left" w:pos="2094"/>
        </w:tabs>
        <w:spacing w:before="67"/>
        <w:ind w:left="-142"/>
        <w:rPr>
          <w:rFonts w:ascii="Times New Roman" w:eastAsia="Arial" w:hAnsi="Times New Roman" w:cs="Times New Roman"/>
          <w:lang w:val="ru-RU"/>
        </w:rPr>
      </w:pPr>
      <w:r>
        <w:rPr>
          <w:rFonts w:ascii="Times New Roman" w:eastAsia="Arial" w:hAnsi="Times New Roman" w:cs="Times New Roman"/>
          <w:noProof/>
          <w:lang w:val="ru-RU" w:eastAsia="ru-RU"/>
        </w:rPr>
        <w:drawing>
          <wp:inline distT="0" distB="0" distL="0" distR="0">
            <wp:extent cx="4580255" cy="1304290"/>
            <wp:effectExtent l="0" t="0" r="0" b="0"/>
            <wp:docPr id="8" name="Рисунок 8" descr="D:\Орлова А\!\Паспорта\ДББ-02\Маркировка ДББ-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Орлова А\!\Паспорта\ДББ-02\Маркировка ДББ-0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0255" cy="1304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31D7" w:rsidRPr="00407F31" w:rsidRDefault="009431D7" w:rsidP="00A40ABA">
      <w:pPr>
        <w:tabs>
          <w:tab w:val="left" w:pos="869"/>
        </w:tabs>
        <w:ind w:right="1"/>
        <w:jc w:val="center"/>
        <w:rPr>
          <w:rFonts w:ascii="Times New Roman" w:hAnsi="Times New Roman" w:cs="Times New Roman"/>
          <w:b/>
          <w:color w:val="000000"/>
          <w:sz w:val="18"/>
          <w:szCs w:val="18"/>
          <w:lang w:val="ru-RU" w:eastAsia="ar-SA"/>
        </w:rPr>
      </w:pPr>
    </w:p>
    <w:p w:rsidR="003027E6" w:rsidRPr="00407F31" w:rsidRDefault="003027E6" w:rsidP="00A40ABA">
      <w:pPr>
        <w:tabs>
          <w:tab w:val="left" w:pos="869"/>
        </w:tabs>
        <w:ind w:right="1"/>
        <w:jc w:val="center"/>
        <w:rPr>
          <w:rFonts w:ascii="Times New Roman" w:hAnsi="Times New Roman" w:cs="Times New Roman"/>
          <w:b/>
          <w:color w:val="000000"/>
          <w:sz w:val="18"/>
          <w:szCs w:val="18"/>
          <w:lang w:val="ru-RU" w:eastAsia="ar-SA"/>
        </w:rPr>
      </w:pPr>
    </w:p>
    <w:p w:rsidR="005160CC" w:rsidRPr="00407F31" w:rsidRDefault="00A40ABA" w:rsidP="00A40ABA">
      <w:pPr>
        <w:tabs>
          <w:tab w:val="left" w:pos="869"/>
        </w:tabs>
        <w:ind w:right="1"/>
        <w:jc w:val="center"/>
        <w:rPr>
          <w:rFonts w:ascii="Times New Roman" w:hAnsi="Times New Roman" w:cs="Times New Roman"/>
          <w:b/>
          <w:color w:val="000000"/>
          <w:sz w:val="18"/>
          <w:szCs w:val="18"/>
          <w:lang w:val="ru-RU" w:eastAsia="ar-SA"/>
        </w:rPr>
      </w:pPr>
      <w:r w:rsidRPr="00407F31">
        <w:rPr>
          <w:rFonts w:ascii="Times New Roman" w:hAnsi="Times New Roman" w:cs="Times New Roman"/>
          <w:b/>
          <w:color w:val="000000"/>
          <w:sz w:val="18"/>
          <w:szCs w:val="18"/>
          <w:lang w:val="ru-RU" w:eastAsia="ar-SA"/>
        </w:rPr>
        <w:t xml:space="preserve">4. </w:t>
      </w:r>
      <w:r w:rsidR="005160CC" w:rsidRPr="00407F31">
        <w:rPr>
          <w:rFonts w:ascii="Times New Roman" w:hAnsi="Times New Roman" w:cs="Times New Roman"/>
          <w:b/>
          <w:color w:val="000000"/>
          <w:sz w:val="18"/>
          <w:szCs w:val="18"/>
          <w:lang w:val="ru-RU" w:eastAsia="ar-SA"/>
        </w:rPr>
        <w:t>Комплектность поставки</w:t>
      </w:r>
    </w:p>
    <w:p w:rsidR="00FA6F46" w:rsidRPr="00407F31" w:rsidRDefault="00FA6F46" w:rsidP="00A40ABA">
      <w:pPr>
        <w:tabs>
          <w:tab w:val="left" w:pos="869"/>
        </w:tabs>
        <w:ind w:right="1"/>
        <w:jc w:val="center"/>
        <w:rPr>
          <w:rFonts w:ascii="Times New Roman" w:hAnsi="Times New Roman" w:cs="Times New Roman"/>
          <w:b/>
          <w:color w:val="000000"/>
          <w:sz w:val="18"/>
          <w:szCs w:val="18"/>
          <w:lang w:val="ru-RU" w:eastAsia="ar-SA"/>
        </w:rPr>
      </w:pPr>
    </w:p>
    <w:tbl>
      <w:tblPr>
        <w:tblStyle w:val="a8"/>
        <w:tblW w:w="7314" w:type="dxa"/>
        <w:tblLook w:val="04A0"/>
      </w:tblPr>
      <w:tblGrid>
        <w:gridCol w:w="802"/>
        <w:gridCol w:w="5043"/>
        <w:gridCol w:w="1469"/>
      </w:tblGrid>
      <w:tr w:rsidR="00A40ABA" w:rsidRPr="00407F31" w:rsidTr="004305C1">
        <w:trPr>
          <w:trHeight w:val="227"/>
        </w:trPr>
        <w:tc>
          <w:tcPr>
            <w:tcW w:w="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5160CC" w:rsidRPr="00407F31" w:rsidRDefault="005160CC" w:rsidP="005160CC">
            <w:pPr>
              <w:tabs>
                <w:tab w:val="left" w:pos="869"/>
              </w:tabs>
              <w:ind w:right="1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ar-SA"/>
              </w:rPr>
            </w:pPr>
            <w:r w:rsidRPr="00407F3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ar-SA"/>
              </w:rPr>
              <w:t xml:space="preserve">№ </w:t>
            </w:r>
            <w:proofErr w:type="gramStart"/>
            <w:r w:rsidRPr="00407F3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ar-SA"/>
              </w:rPr>
              <w:t>п</w:t>
            </w:r>
            <w:proofErr w:type="gramEnd"/>
            <w:r w:rsidRPr="00407F3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ar-SA"/>
              </w:rPr>
              <w:t>/п</w:t>
            </w:r>
          </w:p>
        </w:tc>
        <w:tc>
          <w:tcPr>
            <w:tcW w:w="5043" w:type="dxa"/>
            <w:tcBorders>
              <w:top w:val="single" w:sz="8" w:space="0" w:color="auto"/>
              <w:bottom w:val="single" w:sz="8" w:space="0" w:color="auto"/>
            </w:tcBorders>
          </w:tcPr>
          <w:p w:rsidR="005160CC" w:rsidRPr="00407F31" w:rsidRDefault="00281285" w:rsidP="005160CC">
            <w:pPr>
              <w:tabs>
                <w:tab w:val="left" w:pos="869"/>
              </w:tabs>
              <w:ind w:right="1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ar-SA"/>
              </w:rPr>
            </w:pPr>
            <w:r w:rsidRPr="00407F3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ar-SA"/>
              </w:rPr>
              <w:t>Комплектующие</w:t>
            </w:r>
          </w:p>
        </w:tc>
        <w:tc>
          <w:tcPr>
            <w:tcW w:w="146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0CC" w:rsidRPr="00407F31" w:rsidRDefault="00281285" w:rsidP="005160CC">
            <w:pPr>
              <w:tabs>
                <w:tab w:val="left" w:pos="869"/>
              </w:tabs>
              <w:ind w:right="1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ar-SA"/>
              </w:rPr>
            </w:pPr>
            <w:r w:rsidRPr="00407F3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ar-SA"/>
              </w:rPr>
              <w:t xml:space="preserve">Количество, </w:t>
            </w:r>
            <w:proofErr w:type="spellStart"/>
            <w:proofErr w:type="gramStart"/>
            <w:r w:rsidRPr="00407F3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ar-SA"/>
              </w:rPr>
              <w:t>шт</w:t>
            </w:r>
            <w:proofErr w:type="spellEnd"/>
            <w:proofErr w:type="gramEnd"/>
          </w:p>
        </w:tc>
      </w:tr>
      <w:tr w:rsidR="00A40ABA" w:rsidRPr="00407F31" w:rsidTr="001105B8">
        <w:trPr>
          <w:trHeight w:val="364"/>
        </w:trPr>
        <w:tc>
          <w:tcPr>
            <w:tcW w:w="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5160CC" w:rsidRPr="00407F31" w:rsidRDefault="00281285" w:rsidP="00281285">
            <w:pPr>
              <w:tabs>
                <w:tab w:val="left" w:pos="869"/>
              </w:tabs>
              <w:ind w:right="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ar-SA"/>
              </w:rPr>
            </w:pPr>
            <w:r w:rsidRPr="00407F3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ar-SA"/>
              </w:rPr>
              <w:t>1.</w:t>
            </w:r>
          </w:p>
          <w:p w:rsidR="00281285" w:rsidRPr="001105B8" w:rsidRDefault="00281285" w:rsidP="001105B8">
            <w:pPr>
              <w:tabs>
                <w:tab w:val="left" w:pos="869"/>
              </w:tabs>
              <w:ind w:right="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407F3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ar-SA"/>
              </w:rPr>
              <w:t>2.</w:t>
            </w:r>
          </w:p>
        </w:tc>
        <w:tc>
          <w:tcPr>
            <w:tcW w:w="5043" w:type="dxa"/>
            <w:tcBorders>
              <w:top w:val="single" w:sz="8" w:space="0" w:color="auto"/>
              <w:bottom w:val="single" w:sz="8" w:space="0" w:color="auto"/>
            </w:tcBorders>
          </w:tcPr>
          <w:p w:rsidR="005160CC" w:rsidRPr="00407F31" w:rsidRDefault="00281285" w:rsidP="005160CC">
            <w:pPr>
              <w:tabs>
                <w:tab w:val="left" w:pos="869"/>
              </w:tabs>
              <w:ind w:right="1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ar-SA"/>
              </w:rPr>
            </w:pPr>
            <w:r w:rsidRPr="00407F3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ar-SA"/>
              </w:rPr>
              <w:t>Светильник</w:t>
            </w:r>
          </w:p>
          <w:p w:rsidR="00281285" w:rsidRPr="001105B8" w:rsidRDefault="00281285" w:rsidP="005160CC">
            <w:pPr>
              <w:tabs>
                <w:tab w:val="left" w:pos="869"/>
              </w:tabs>
              <w:ind w:right="1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407F3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ar-SA"/>
              </w:rPr>
              <w:t>Паспорт на светильник</w:t>
            </w:r>
          </w:p>
        </w:tc>
        <w:tc>
          <w:tcPr>
            <w:tcW w:w="146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0CC" w:rsidRPr="00407F31" w:rsidRDefault="00281285" w:rsidP="00281285">
            <w:pPr>
              <w:tabs>
                <w:tab w:val="left" w:pos="869"/>
              </w:tabs>
              <w:ind w:right="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ar-SA"/>
              </w:rPr>
            </w:pPr>
            <w:r w:rsidRPr="00407F3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ar-SA"/>
              </w:rPr>
              <w:t>1</w:t>
            </w:r>
          </w:p>
          <w:p w:rsidR="00935A15" w:rsidRPr="001105B8" w:rsidRDefault="00281285" w:rsidP="001105B8">
            <w:pPr>
              <w:tabs>
                <w:tab w:val="left" w:pos="869"/>
              </w:tabs>
              <w:ind w:right="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407F3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ar-SA"/>
              </w:rPr>
              <w:t>1</w:t>
            </w:r>
          </w:p>
        </w:tc>
      </w:tr>
    </w:tbl>
    <w:p w:rsidR="004305C1" w:rsidRPr="00407F31" w:rsidRDefault="004305C1" w:rsidP="00D608C7">
      <w:pPr>
        <w:pStyle w:val="21"/>
        <w:shd w:val="clear" w:color="auto" w:fill="auto"/>
        <w:tabs>
          <w:tab w:val="left" w:pos="869"/>
        </w:tabs>
        <w:spacing w:after="0" w:line="240" w:lineRule="exact"/>
        <w:ind w:left="969" w:firstLine="0"/>
        <w:jc w:val="center"/>
        <w:rPr>
          <w:rFonts w:ascii="Times New Roman" w:hAnsi="Times New Roman" w:cs="Times New Roman"/>
          <w:b/>
          <w:color w:val="000000"/>
          <w:sz w:val="18"/>
          <w:szCs w:val="18"/>
          <w:lang w:val="ru-RU" w:eastAsia="ar-SA"/>
        </w:rPr>
      </w:pPr>
    </w:p>
    <w:p w:rsidR="00D608C7" w:rsidRPr="00407F31" w:rsidRDefault="00D608C7" w:rsidP="00D608C7">
      <w:pPr>
        <w:pStyle w:val="21"/>
        <w:shd w:val="clear" w:color="auto" w:fill="auto"/>
        <w:tabs>
          <w:tab w:val="left" w:pos="869"/>
        </w:tabs>
        <w:spacing w:after="0" w:line="240" w:lineRule="exact"/>
        <w:ind w:left="969" w:firstLine="0"/>
        <w:jc w:val="center"/>
        <w:rPr>
          <w:rFonts w:ascii="Times New Roman" w:hAnsi="Times New Roman" w:cs="Times New Roman"/>
          <w:b/>
          <w:color w:val="000000"/>
          <w:sz w:val="18"/>
          <w:szCs w:val="18"/>
          <w:lang w:val="ru-RU" w:eastAsia="ar-SA"/>
        </w:rPr>
      </w:pPr>
      <w:r w:rsidRPr="00407F31">
        <w:rPr>
          <w:rFonts w:ascii="Times New Roman" w:hAnsi="Times New Roman" w:cs="Times New Roman"/>
          <w:b/>
          <w:color w:val="000000"/>
          <w:sz w:val="18"/>
          <w:szCs w:val="18"/>
          <w:lang w:val="ru-RU" w:eastAsia="ar-SA"/>
        </w:rPr>
        <w:t>5. Срок службы. Гарантийные обязательства</w:t>
      </w:r>
    </w:p>
    <w:p w:rsidR="00FA6F46" w:rsidRPr="00407F31" w:rsidRDefault="00FA6F46" w:rsidP="00D608C7">
      <w:pPr>
        <w:pStyle w:val="21"/>
        <w:shd w:val="clear" w:color="auto" w:fill="auto"/>
        <w:tabs>
          <w:tab w:val="left" w:pos="869"/>
        </w:tabs>
        <w:spacing w:after="0" w:line="240" w:lineRule="exact"/>
        <w:ind w:left="969" w:firstLine="0"/>
        <w:jc w:val="center"/>
        <w:rPr>
          <w:rFonts w:ascii="Times New Roman" w:hAnsi="Times New Roman" w:cs="Times New Roman"/>
          <w:b/>
          <w:color w:val="000000"/>
          <w:sz w:val="18"/>
          <w:szCs w:val="18"/>
          <w:lang w:val="ru-RU" w:eastAsia="ar-SA"/>
        </w:rPr>
      </w:pPr>
    </w:p>
    <w:p w:rsidR="00DE2C51" w:rsidRPr="00407F31" w:rsidRDefault="00A40ABA" w:rsidP="00A40ABA">
      <w:pPr>
        <w:ind w:firstLine="426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407F31">
        <w:rPr>
          <w:rFonts w:ascii="Times New Roman" w:hAnsi="Times New Roman" w:cs="Times New Roman"/>
          <w:sz w:val="18"/>
          <w:szCs w:val="18"/>
          <w:lang w:val="ru-RU"/>
        </w:rPr>
        <w:t>5</w:t>
      </w:r>
      <w:r w:rsidR="00DE2C51" w:rsidRPr="00407F31">
        <w:rPr>
          <w:rFonts w:ascii="Times New Roman" w:hAnsi="Times New Roman" w:cs="Times New Roman"/>
          <w:sz w:val="18"/>
          <w:szCs w:val="18"/>
          <w:lang w:val="ru-RU"/>
        </w:rPr>
        <w:t xml:space="preserve">.1 Назначенный срок службы светильника 10 </w:t>
      </w:r>
      <w:r w:rsidR="004C3505" w:rsidRPr="00407F31">
        <w:rPr>
          <w:rFonts w:ascii="Times New Roman" w:hAnsi="Times New Roman" w:cs="Times New Roman"/>
          <w:sz w:val="18"/>
          <w:szCs w:val="18"/>
          <w:lang w:val="ru-RU"/>
        </w:rPr>
        <w:t>лет со дня выпуска предприятием</w:t>
      </w:r>
      <w:r w:rsidR="00903A66" w:rsidRPr="00407F31">
        <w:rPr>
          <w:rFonts w:ascii="Times New Roman" w:hAnsi="Times New Roman" w:cs="Times New Roman"/>
          <w:sz w:val="18"/>
          <w:szCs w:val="18"/>
          <w:lang w:val="ru-RU"/>
        </w:rPr>
        <w:t xml:space="preserve"> изготовителем</w:t>
      </w:r>
      <w:r w:rsidR="00DE2C51" w:rsidRPr="00407F31">
        <w:rPr>
          <w:rFonts w:ascii="Times New Roman" w:hAnsi="Times New Roman" w:cs="Times New Roman"/>
          <w:sz w:val="18"/>
          <w:szCs w:val="18"/>
          <w:lang w:val="ru-RU"/>
        </w:rPr>
        <w:t xml:space="preserve"> при соблюдении потребителем правил хранения, транспортирования и эксплуатации.</w:t>
      </w:r>
    </w:p>
    <w:p w:rsidR="00DE2C51" w:rsidRPr="00407F31" w:rsidRDefault="00A40ABA" w:rsidP="00A40ABA">
      <w:pPr>
        <w:ind w:firstLine="426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407F31">
        <w:rPr>
          <w:rFonts w:ascii="Times New Roman" w:hAnsi="Times New Roman" w:cs="Times New Roman"/>
          <w:sz w:val="18"/>
          <w:szCs w:val="18"/>
          <w:lang w:val="ru-RU"/>
        </w:rPr>
        <w:t>5</w:t>
      </w:r>
      <w:r w:rsidR="00DE2C51" w:rsidRPr="00407F31">
        <w:rPr>
          <w:rFonts w:ascii="Times New Roman" w:hAnsi="Times New Roman" w:cs="Times New Roman"/>
          <w:sz w:val="18"/>
          <w:szCs w:val="18"/>
          <w:lang w:val="ru-RU"/>
        </w:rPr>
        <w:t xml:space="preserve">.2 Гарантийный срок эксплуатации светильника составляет </w:t>
      </w:r>
      <w:r w:rsidR="00FE6B2D">
        <w:rPr>
          <w:rFonts w:ascii="Times New Roman" w:hAnsi="Times New Roman" w:cs="Times New Roman"/>
          <w:sz w:val="18"/>
          <w:szCs w:val="18"/>
          <w:lang w:val="ru-RU"/>
        </w:rPr>
        <w:t>5 лет</w:t>
      </w:r>
      <w:r w:rsidR="00DE2C51" w:rsidRPr="00407F31">
        <w:rPr>
          <w:rFonts w:ascii="Times New Roman" w:hAnsi="Times New Roman" w:cs="Times New Roman"/>
          <w:sz w:val="18"/>
          <w:szCs w:val="18"/>
          <w:lang w:val="ru-RU"/>
        </w:rPr>
        <w:t xml:space="preserve"> со дня продажи покупателю, но не более </w:t>
      </w:r>
      <w:r w:rsidR="00F40BBC">
        <w:rPr>
          <w:rFonts w:ascii="Times New Roman" w:hAnsi="Times New Roman" w:cs="Times New Roman"/>
          <w:sz w:val="18"/>
          <w:szCs w:val="18"/>
          <w:lang w:val="ru-RU"/>
        </w:rPr>
        <w:t>6</w:t>
      </w:r>
      <w:r w:rsidR="00FE6B2D">
        <w:rPr>
          <w:rFonts w:ascii="Times New Roman" w:hAnsi="Times New Roman" w:cs="Times New Roman"/>
          <w:sz w:val="18"/>
          <w:szCs w:val="18"/>
          <w:lang w:val="ru-RU"/>
        </w:rPr>
        <w:t xml:space="preserve"> лет</w:t>
      </w:r>
      <w:r w:rsidR="00DE2C51" w:rsidRPr="00407F31">
        <w:rPr>
          <w:rFonts w:ascii="Times New Roman" w:hAnsi="Times New Roman" w:cs="Times New Roman"/>
          <w:sz w:val="18"/>
          <w:szCs w:val="18"/>
          <w:lang w:val="ru-RU"/>
        </w:rPr>
        <w:t xml:space="preserve"> со дня выпуска предприятием-изготовителем.</w:t>
      </w:r>
    </w:p>
    <w:p w:rsidR="00DE2C51" w:rsidRPr="00407F31" w:rsidRDefault="00A40ABA" w:rsidP="00A40ABA">
      <w:pPr>
        <w:ind w:firstLine="426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407F31">
        <w:rPr>
          <w:rFonts w:ascii="Times New Roman" w:hAnsi="Times New Roman" w:cs="Times New Roman"/>
          <w:sz w:val="18"/>
          <w:szCs w:val="18"/>
          <w:lang w:val="ru-RU"/>
        </w:rPr>
        <w:t>5</w:t>
      </w:r>
      <w:r w:rsidR="00DE2C51" w:rsidRPr="00407F31">
        <w:rPr>
          <w:rFonts w:ascii="Times New Roman" w:hAnsi="Times New Roman" w:cs="Times New Roman"/>
          <w:sz w:val="18"/>
          <w:szCs w:val="18"/>
          <w:lang w:val="ru-RU"/>
        </w:rPr>
        <w:t>.3</w:t>
      </w:r>
      <w:proofErr w:type="gramStart"/>
      <w:r w:rsidR="00DE2C51" w:rsidRPr="00407F31">
        <w:rPr>
          <w:rFonts w:ascii="Times New Roman" w:hAnsi="Times New Roman" w:cs="Times New Roman"/>
          <w:sz w:val="18"/>
          <w:szCs w:val="18"/>
        </w:rPr>
        <w:t> </w:t>
      </w:r>
      <w:r w:rsidR="00DE2C51" w:rsidRPr="00407F31">
        <w:rPr>
          <w:rFonts w:ascii="Times New Roman" w:hAnsi="Times New Roman" w:cs="Times New Roman"/>
          <w:sz w:val="18"/>
          <w:szCs w:val="18"/>
          <w:lang w:val="ru-RU"/>
        </w:rPr>
        <w:t>П</w:t>
      </w:r>
      <w:proofErr w:type="gramEnd"/>
      <w:r w:rsidR="00DE2C51" w:rsidRPr="00407F31">
        <w:rPr>
          <w:rFonts w:ascii="Times New Roman" w:hAnsi="Times New Roman" w:cs="Times New Roman"/>
          <w:sz w:val="18"/>
          <w:szCs w:val="18"/>
          <w:lang w:val="ru-RU"/>
        </w:rPr>
        <w:t>ри отсутствии отметки о продаже срок гарантии исчисляется со дня выпуска изделия, который указан в настоящем паспорте.</w:t>
      </w:r>
    </w:p>
    <w:p w:rsidR="00DE2C51" w:rsidRPr="00407F31" w:rsidRDefault="00A40ABA" w:rsidP="00A40ABA">
      <w:pPr>
        <w:ind w:firstLine="426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407F31">
        <w:rPr>
          <w:rFonts w:ascii="Times New Roman" w:hAnsi="Times New Roman" w:cs="Times New Roman"/>
          <w:sz w:val="18"/>
          <w:szCs w:val="18"/>
          <w:lang w:val="ru-RU"/>
        </w:rPr>
        <w:t>5</w:t>
      </w:r>
      <w:r w:rsidR="00DE2C51" w:rsidRPr="00407F31">
        <w:rPr>
          <w:rFonts w:ascii="Times New Roman" w:hAnsi="Times New Roman" w:cs="Times New Roman"/>
          <w:sz w:val="18"/>
          <w:szCs w:val="18"/>
          <w:lang w:val="ru-RU"/>
        </w:rPr>
        <w:t>.4</w:t>
      </w:r>
      <w:proofErr w:type="gramStart"/>
      <w:r w:rsidR="00DE2C51" w:rsidRPr="00407F31">
        <w:rPr>
          <w:rFonts w:ascii="Times New Roman" w:hAnsi="Times New Roman" w:cs="Times New Roman"/>
          <w:sz w:val="18"/>
          <w:szCs w:val="18"/>
        </w:rPr>
        <w:t> </w:t>
      </w:r>
      <w:r w:rsidR="00DE2C51" w:rsidRPr="00407F31">
        <w:rPr>
          <w:rFonts w:ascii="Times New Roman" w:hAnsi="Times New Roman" w:cs="Times New Roman"/>
          <w:sz w:val="18"/>
          <w:szCs w:val="18"/>
          <w:lang w:val="ru-RU"/>
        </w:rPr>
        <w:t>П</w:t>
      </w:r>
      <w:proofErr w:type="gramEnd"/>
      <w:r w:rsidR="00DE2C51" w:rsidRPr="00407F31">
        <w:rPr>
          <w:rFonts w:ascii="Times New Roman" w:hAnsi="Times New Roman" w:cs="Times New Roman"/>
          <w:sz w:val="18"/>
          <w:szCs w:val="18"/>
          <w:lang w:val="ru-RU"/>
        </w:rPr>
        <w:t>ри несоблюдении правил хранения и транспортирования организациями – посредниками, предприятие-изготовитель не несет ответственности перед конечными покупателями за сохранность и качество продукции.</w:t>
      </w:r>
    </w:p>
    <w:p w:rsidR="00DE2C51" w:rsidRPr="00407F31" w:rsidRDefault="00A40ABA" w:rsidP="00A40ABA">
      <w:pPr>
        <w:ind w:firstLine="426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407F31">
        <w:rPr>
          <w:rFonts w:ascii="Times New Roman" w:hAnsi="Times New Roman" w:cs="Times New Roman"/>
          <w:sz w:val="18"/>
          <w:szCs w:val="18"/>
          <w:lang w:val="ru-RU"/>
        </w:rPr>
        <w:t>5</w:t>
      </w:r>
      <w:r w:rsidR="00DE2C51" w:rsidRPr="00407F31">
        <w:rPr>
          <w:rFonts w:ascii="Times New Roman" w:hAnsi="Times New Roman" w:cs="Times New Roman"/>
          <w:sz w:val="18"/>
          <w:szCs w:val="18"/>
          <w:lang w:val="ru-RU"/>
        </w:rPr>
        <w:t>.5</w:t>
      </w:r>
      <w:proofErr w:type="gramStart"/>
      <w:r w:rsidR="00DE2C51" w:rsidRPr="00407F31">
        <w:rPr>
          <w:rFonts w:ascii="Times New Roman" w:hAnsi="Times New Roman" w:cs="Times New Roman"/>
          <w:sz w:val="18"/>
          <w:szCs w:val="18"/>
        </w:rPr>
        <w:t> </w:t>
      </w:r>
      <w:r w:rsidR="00DE2C51" w:rsidRPr="00407F31">
        <w:rPr>
          <w:rFonts w:ascii="Times New Roman" w:hAnsi="Times New Roman" w:cs="Times New Roman"/>
          <w:sz w:val="18"/>
          <w:szCs w:val="18"/>
          <w:lang w:val="ru-RU"/>
        </w:rPr>
        <w:t>Д</w:t>
      </w:r>
      <w:proofErr w:type="gramEnd"/>
      <w:r w:rsidR="00DE2C51" w:rsidRPr="00407F31">
        <w:rPr>
          <w:rFonts w:ascii="Times New Roman" w:hAnsi="Times New Roman" w:cs="Times New Roman"/>
          <w:sz w:val="18"/>
          <w:szCs w:val="18"/>
          <w:lang w:val="ru-RU"/>
        </w:rPr>
        <w:t>ля ремонта светильника в период гарантийного срока требуется предоставить акт рекламации с указанием условий, при которых была выявлена неисправность, фотографии светильника на месте эксплуатации до момента демонтажа и предъявить само изделие с паспортом предприятию-изготовителю или официальному представителю.</w:t>
      </w:r>
    </w:p>
    <w:p w:rsidR="00281285" w:rsidRPr="00A40ABA" w:rsidRDefault="00A40ABA" w:rsidP="00C11F59">
      <w:pPr>
        <w:ind w:firstLine="426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407F31">
        <w:rPr>
          <w:rFonts w:ascii="Times New Roman" w:hAnsi="Times New Roman" w:cs="Times New Roman"/>
          <w:sz w:val="18"/>
          <w:szCs w:val="18"/>
          <w:lang w:val="ru-RU"/>
        </w:rPr>
        <w:t>5</w:t>
      </w:r>
      <w:r w:rsidR="00DE2C51" w:rsidRPr="00407F31">
        <w:rPr>
          <w:rFonts w:ascii="Times New Roman" w:hAnsi="Times New Roman" w:cs="Times New Roman"/>
          <w:sz w:val="18"/>
          <w:szCs w:val="18"/>
          <w:lang w:val="ru-RU"/>
        </w:rPr>
        <w:t>.6</w:t>
      </w:r>
      <w:r w:rsidR="00DE2C51" w:rsidRPr="00407F31">
        <w:rPr>
          <w:rFonts w:ascii="Times New Roman" w:hAnsi="Times New Roman" w:cs="Times New Roman"/>
          <w:sz w:val="18"/>
          <w:szCs w:val="18"/>
        </w:rPr>
        <w:t> </w:t>
      </w:r>
      <w:r w:rsidR="00DE2C51" w:rsidRPr="00407F31">
        <w:rPr>
          <w:rFonts w:ascii="Times New Roman" w:hAnsi="Times New Roman" w:cs="Times New Roman"/>
          <w:sz w:val="18"/>
          <w:szCs w:val="18"/>
          <w:lang w:val="ru-RU"/>
        </w:rPr>
        <w:t>Гарантийному ремонту подлежат изделия, не имеющие механических</w:t>
      </w:r>
      <w:r w:rsidR="00DE2C51" w:rsidRPr="00A40ABA">
        <w:rPr>
          <w:rFonts w:ascii="Times New Roman" w:hAnsi="Times New Roman" w:cs="Times New Roman"/>
          <w:sz w:val="18"/>
          <w:szCs w:val="18"/>
          <w:lang w:val="ru-RU"/>
        </w:rPr>
        <w:t xml:space="preserve"> повреждений или следов разборки, при сохранении защитных наклеек, пломб и других отметок предприятия – изготовителя.</w:t>
      </w:r>
    </w:p>
    <w:sectPr w:rsidR="00281285" w:rsidRPr="00A40ABA" w:rsidSect="004305C1">
      <w:pgSz w:w="16840" w:h="11910" w:orient="landscape"/>
      <w:pgMar w:top="568" w:right="822" w:bottom="280" w:left="709" w:header="720" w:footer="720" w:gutter="0"/>
      <w:cols w:num="2" w:space="720" w:equalWidth="0">
        <w:col w:w="7371" w:space="709"/>
        <w:col w:w="7229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A39EA"/>
    <w:multiLevelType w:val="multilevel"/>
    <w:tmpl w:val="C166DB3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lvlText w:val=".%2"/>
      <w:lvlJc w:val="left"/>
      <w:pPr>
        <w:ind w:left="1359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7" w:hanging="1440"/>
      </w:pPr>
      <w:rPr>
        <w:rFonts w:hint="default"/>
      </w:rPr>
    </w:lvl>
  </w:abstractNum>
  <w:abstractNum w:abstractNumId="1">
    <w:nsid w:val="04CB1256"/>
    <w:multiLevelType w:val="multilevel"/>
    <w:tmpl w:val="6C9E4A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2.1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0F061D54"/>
    <w:multiLevelType w:val="multilevel"/>
    <w:tmpl w:val="6D9C736E"/>
    <w:lvl w:ilvl="0">
      <w:start w:val="3"/>
      <w:numFmt w:val="decimal"/>
      <w:lvlText w:val="%1"/>
      <w:lvlJc w:val="left"/>
      <w:pPr>
        <w:ind w:left="804" w:hanging="39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83" w:hanging="399"/>
      </w:pPr>
      <w:rPr>
        <w:rFonts w:ascii="Arial" w:eastAsia="Arial" w:hAnsi="Arial" w:hint="default"/>
        <w:w w:val="100"/>
      </w:rPr>
    </w:lvl>
    <w:lvl w:ilvl="2">
      <w:start w:val="1"/>
      <w:numFmt w:val="bullet"/>
      <w:lvlText w:val="•"/>
      <w:lvlJc w:val="left"/>
      <w:pPr>
        <w:ind w:left="1648" w:hanging="39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417" w:hanging="39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186" w:hanging="39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955" w:hanging="39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723" w:hanging="39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492" w:hanging="39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261" w:hanging="399"/>
      </w:pPr>
      <w:rPr>
        <w:rFonts w:hint="default"/>
      </w:rPr>
    </w:lvl>
  </w:abstractNum>
  <w:abstractNum w:abstractNumId="3">
    <w:nsid w:val="11A52BCB"/>
    <w:multiLevelType w:val="hybridMultilevel"/>
    <w:tmpl w:val="731ED036"/>
    <w:lvl w:ilvl="0" w:tplc="04190001">
      <w:start w:val="1"/>
      <w:numFmt w:val="bullet"/>
      <w:lvlText w:val=""/>
      <w:lvlJc w:val="left"/>
      <w:pPr>
        <w:tabs>
          <w:tab w:val="num" w:pos="1290"/>
        </w:tabs>
        <w:ind w:left="12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4">
    <w:nsid w:val="13067619"/>
    <w:multiLevelType w:val="hybridMultilevel"/>
    <w:tmpl w:val="07D862EE"/>
    <w:lvl w:ilvl="0" w:tplc="A59253FC">
      <w:start w:val="2"/>
      <w:numFmt w:val="decimal"/>
      <w:lvlText w:val="%1."/>
      <w:lvlJc w:val="left"/>
      <w:pPr>
        <w:ind w:left="2453" w:hanging="360"/>
      </w:pPr>
      <w:rPr>
        <w:rFonts w:ascii="Arial" w:eastAsiaTheme="minorHAnsi" w:hAnsi="Arial" w:cs="Arial" w:hint="default"/>
        <w:b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3173" w:hanging="360"/>
      </w:pPr>
    </w:lvl>
    <w:lvl w:ilvl="2" w:tplc="0419001B">
      <w:start w:val="1"/>
      <w:numFmt w:val="lowerRoman"/>
      <w:lvlText w:val="%3."/>
      <w:lvlJc w:val="right"/>
      <w:pPr>
        <w:ind w:left="3893" w:hanging="180"/>
      </w:pPr>
    </w:lvl>
    <w:lvl w:ilvl="3" w:tplc="0419000F" w:tentative="1">
      <w:start w:val="1"/>
      <w:numFmt w:val="decimal"/>
      <w:lvlText w:val="%4."/>
      <w:lvlJc w:val="left"/>
      <w:pPr>
        <w:ind w:left="4613" w:hanging="360"/>
      </w:pPr>
    </w:lvl>
    <w:lvl w:ilvl="4" w:tplc="04190019" w:tentative="1">
      <w:start w:val="1"/>
      <w:numFmt w:val="lowerLetter"/>
      <w:lvlText w:val="%5."/>
      <w:lvlJc w:val="left"/>
      <w:pPr>
        <w:ind w:left="5333" w:hanging="360"/>
      </w:pPr>
    </w:lvl>
    <w:lvl w:ilvl="5" w:tplc="0419001B" w:tentative="1">
      <w:start w:val="1"/>
      <w:numFmt w:val="lowerRoman"/>
      <w:lvlText w:val="%6."/>
      <w:lvlJc w:val="right"/>
      <w:pPr>
        <w:ind w:left="6053" w:hanging="180"/>
      </w:pPr>
    </w:lvl>
    <w:lvl w:ilvl="6" w:tplc="0419000F" w:tentative="1">
      <w:start w:val="1"/>
      <w:numFmt w:val="decimal"/>
      <w:lvlText w:val="%7."/>
      <w:lvlJc w:val="left"/>
      <w:pPr>
        <w:ind w:left="6773" w:hanging="360"/>
      </w:pPr>
    </w:lvl>
    <w:lvl w:ilvl="7" w:tplc="04190019" w:tentative="1">
      <w:start w:val="1"/>
      <w:numFmt w:val="lowerLetter"/>
      <w:lvlText w:val="%8."/>
      <w:lvlJc w:val="left"/>
      <w:pPr>
        <w:ind w:left="7493" w:hanging="360"/>
      </w:pPr>
    </w:lvl>
    <w:lvl w:ilvl="8" w:tplc="0419001B" w:tentative="1">
      <w:start w:val="1"/>
      <w:numFmt w:val="lowerRoman"/>
      <w:lvlText w:val="%9."/>
      <w:lvlJc w:val="right"/>
      <w:pPr>
        <w:ind w:left="8213" w:hanging="180"/>
      </w:pPr>
    </w:lvl>
  </w:abstractNum>
  <w:abstractNum w:abstractNumId="5">
    <w:nsid w:val="132935EF"/>
    <w:multiLevelType w:val="hybridMultilevel"/>
    <w:tmpl w:val="9102A108"/>
    <w:lvl w:ilvl="0" w:tplc="5744464E">
      <w:start w:val="6"/>
      <w:numFmt w:val="decimal"/>
      <w:lvlText w:val="%1."/>
      <w:lvlJc w:val="left"/>
      <w:pPr>
        <w:ind w:left="2319" w:hanging="360"/>
        <w:jc w:val="right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1" w:tplc="7668D5BE">
      <w:start w:val="1"/>
      <w:numFmt w:val="bullet"/>
      <w:lvlText w:val="•"/>
      <w:lvlJc w:val="left"/>
      <w:pPr>
        <w:ind w:left="2827" w:hanging="360"/>
      </w:pPr>
      <w:rPr>
        <w:rFonts w:hint="default"/>
      </w:rPr>
    </w:lvl>
    <w:lvl w:ilvl="2" w:tplc="5324DE60">
      <w:start w:val="1"/>
      <w:numFmt w:val="bullet"/>
      <w:lvlText w:val="•"/>
      <w:lvlJc w:val="left"/>
      <w:pPr>
        <w:ind w:left="3334" w:hanging="360"/>
      </w:pPr>
      <w:rPr>
        <w:rFonts w:hint="default"/>
      </w:rPr>
    </w:lvl>
    <w:lvl w:ilvl="3" w:tplc="8CF06890">
      <w:start w:val="1"/>
      <w:numFmt w:val="bullet"/>
      <w:lvlText w:val="•"/>
      <w:lvlJc w:val="left"/>
      <w:pPr>
        <w:ind w:left="3842" w:hanging="360"/>
      </w:pPr>
      <w:rPr>
        <w:rFonts w:hint="default"/>
      </w:rPr>
    </w:lvl>
    <w:lvl w:ilvl="4" w:tplc="D686810C">
      <w:start w:val="1"/>
      <w:numFmt w:val="bullet"/>
      <w:lvlText w:val="•"/>
      <w:lvlJc w:val="left"/>
      <w:pPr>
        <w:ind w:left="4349" w:hanging="360"/>
      </w:pPr>
      <w:rPr>
        <w:rFonts w:hint="default"/>
      </w:rPr>
    </w:lvl>
    <w:lvl w:ilvl="5" w:tplc="43965EF6">
      <w:start w:val="1"/>
      <w:numFmt w:val="bullet"/>
      <w:lvlText w:val="•"/>
      <w:lvlJc w:val="left"/>
      <w:pPr>
        <w:ind w:left="4856" w:hanging="360"/>
      </w:pPr>
      <w:rPr>
        <w:rFonts w:hint="default"/>
      </w:rPr>
    </w:lvl>
    <w:lvl w:ilvl="6" w:tplc="6302B330">
      <w:start w:val="1"/>
      <w:numFmt w:val="bullet"/>
      <w:lvlText w:val="•"/>
      <w:lvlJc w:val="left"/>
      <w:pPr>
        <w:ind w:left="5364" w:hanging="360"/>
      </w:pPr>
      <w:rPr>
        <w:rFonts w:hint="default"/>
      </w:rPr>
    </w:lvl>
    <w:lvl w:ilvl="7" w:tplc="CB0286E0">
      <w:start w:val="1"/>
      <w:numFmt w:val="bullet"/>
      <w:lvlText w:val="•"/>
      <w:lvlJc w:val="left"/>
      <w:pPr>
        <w:ind w:left="5871" w:hanging="360"/>
      </w:pPr>
      <w:rPr>
        <w:rFonts w:hint="default"/>
      </w:rPr>
    </w:lvl>
    <w:lvl w:ilvl="8" w:tplc="BCBE4AC2">
      <w:start w:val="1"/>
      <w:numFmt w:val="bullet"/>
      <w:lvlText w:val="•"/>
      <w:lvlJc w:val="left"/>
      <w:pPr>
        <w:ind w:left="6378" w:hanging="360"/>
      </w:pPr>
      <w:rPr>
        <w:rFonts w:hint="default"/>
      </w:rPr>
    </w:lvl>
  </w:abstractNum>
  <w:abstractNum w:abstractNumId="6">
    <w:nsid w:val="1832681E"/>
    <w:multiLevelType w:val="multilevel"/>
    <w:tmpl w:val="78641C8E"/>
    <w:lvl w:ilvl="0">
      <w:start w:val="7"/>
      <w:numFmt w:val="decimal"/>
      <w:lvlText w:val="%1"/>
      <w:lvlJc w:val="left"/>
      <w:pPr>
        <w:ind w:left="814" w:hanging="476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618" w:hanging="476"/>
      </w:pPr>
      <w:rPr>
        <w:rFonts w:ascii="Arial" w:eastAsia="Arial" w:hAnsi="Arial" w:hint="default"/>
        <w:w w:val="100"/>
        <w:sz w:val="18"/>
        <w:szCs w:val="18"/>
      </w:rPr>
    </w:lvl>
    <w:lvl w:ilvl="2">
      <w:start w:val="1"/>
      <w:numFmt w:val="bullet"/>
      <w:lvlText w:val="•"/>
      <w:lvlJc w:val="left"/>
      <w:pPr>
        <w:ind w:left="2134" w:hanging="47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792" w:hanging="47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49" w:hanging="47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106" w:hanging="47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764" w:hanging="47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421" w:hanging="47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078" w:hanging="476"/>
      </w:pPr>
      <w:rPr>
        <w:rFonts w:hint="default"/>
      </w:rPr>
    </w:lvl>
  </w:abstractNum>
  <w:abstractNum w:abstractNumId="7">
    <w:nsid w:val="194B19A8"/>
    <w:multiLevelType w:val="multilevel"/>
    <w:tmpl w:val="A874D44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1BA40D73"/>
    <w:multiLevelType w:val="multilevel"/>
    <w:tmpl w:val="88826296"/>
    <w:lvl w:ilvl="0">
      <w:start w:val="6"/>
      <w:numFmt w:val="decimal"/>
      <w:lvlText w:val="%1"/>
      <w:lvlJc w:val="left"/>
      <w:pPr>
        <w:ind w:left="898" w:hanging="476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898" w:hanging="476"/>
      </w:pPr>
      <w:rPr>
        <w:rFonts w:ascii="Arial" w:eastAsia="Arial" w:hAnsi="Arial" w:hint="default"/>
        <w:w w:val="100"/>
        <w:sz w:val="18"/>
        <w:szCs w:val="18"/>
      </w:rPr>
    </w:lvl>
    <w:lvl w:ilvl="2">
      <w:start w:val="1"/>
      <w:numFmt w:val="bullet"/>
      <w:lvlText w:val="•"/>
      <w:lvlJc w:val="left"/>
      <w:pPr>
        <w:ind w:left="2198" w:hanging="47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48" w:hanging="47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97" w:hanging="47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146" w:hanging="47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796" w:hanging="47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445" w:hanging="47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094" w:hanging="476"/>
      </w:pPr>
      <w:rPr>
        <w:rFonts w:hint="default"/>
      </w:rPr>
    </w:lvl>
  </w:abstractNum>
  <w:abstractNum w:abstractNumId="9">
    <w:nsid w:val="1D742F24"/>
    <w:multiLevelType w:val="hybridMultilevel"/>
    <w:tmpl w:val="A8C8B3BA"/>
    <w:lvl w:ilvl="0" w:tplc="E9CE25BC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2498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3218" w:hanging="180"/>
      </w:pPr>
    </w:lvl>
    <w:lvl w:ilvl="3" w:tplc="0419000F">
      <w:start w:val="1"/>
      <w:numFmt w:val="decimal"/>
      <w:lvlText w:val="%4."/>
      <w:lvlJc w:val="left"/>
      <w:pPr>
        <w:ind w:left="3938" w:hanging="360"/>
      </w:pPr>
    </w:lvl>
    <w:lvl w:ilvl="4" w:tplc="04190019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">
    <w:nsid w:val="376E3CED"/>
    <w:multiLevelType w:val="multilevel"/>
    <w:tmpl w:val="FDD6B266"/>
    <w:lvl w:ilvl="0">
      <w:start w:val="3"/>
      <w:numFmt w:val="decimal"/>
      <w:lvlText w:val="%1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decimal"/>
      <w:lvlText w:val="%1.%2"/>
      <w:lvlJc w:val="left"/>
      <w:pPr>
        <w:ind w:left="643" w:hanging="360"/>
      </w:pPr>
      <w:rPr>
        <w:rFonts w:ascii="Arial" w:hAnsi="Arial"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ascii="Arial" w:hAnsi="Arial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ascii="Arial" w:hAnsi="Arial"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ascii="Arial" w:hAnsi="Arial" w:hint="default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ascii="Arial" w:hAnsi="Arial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ascii="Arial" w:hAnsi="Arial" w:hint="default"/>
      </w:rPr>
    </w:lvl>
  </w:abstractNum>
  <w:abstractNum w:abstractNumId="11">
    <w:nsid w:val="38B54150"/>
    <w:multiLevelType w:val="hybridMultilevel"/>
    <w:tmpl w:val="78E442D2"/>
    <w:lvl w:ilvl="0" w:tplc="902A166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2F6BB9"/>
    <w:multiLevelType w:val="multilevel"/>
    <w:tmpl w:val="EA6829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3EC83FD6"/>
    <w:multiLevelType w:val="multilevel"/>
    <w:tmpl w:val="035E80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bCs/>
        <w:spacing w:val="-1"/>
        <w:w w:val="99"/>
        <w:sz w:val="20"/>
        <w:szCs w:val="20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  <w:b/>
        <w:bCs/>
        <w:spacing w:val="-1"/>
        <w:w w:val="100"/>
        <w:sz w:val="18"/>
        <w:szCs w:val="1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44431291"/>
    <w:multiLevelType w:val="multilevel"/>
    <w:tmpl w:val="389AB3B8"/>
    <w:lvl w:ilvl="0">
      <w:start w:val="7"/>
      <w:numFmt w:val="decimal"/>
      <w:lvlText w:val="%1"/>
      <w:lvlJc w:val="left"/>
      <w:pPr>
        <w:ind w:left="814" w:hanging="476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814" w:hanging="476"/>
      </w:pPr>
      <w:rPr>
        <w:rFonts w:ascii="Arial" w:eastAsia="Arial" w:hAnsi="Arial" w:hint="default"/>
        <w:w w:val="100"/>
        <w:sz w:val="18"/>
        <w:szCs w:val="18"/>
      </w:rPr>
    </w:lvl>
    <w:lvl w:ilvl="2">
      <w:start w:val="1"/>
      <w:numFmt w:val="bullet"/>
      <w:lvlText w:val="•"/>
      <w:lvlJc w:val="left"/>
      <w:pPr>
        <w:ind w:left="2134" w:hanging="47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792" w:hanging="47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49" w:hanging="47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106" w:hanging="47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764" w:hanging="47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421" w:hanging="47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078" w:hanging="476"/>
      </w:pPr>
      <w:rPr>
        <w:rFonts w:hint="default"/>
      </w:rPr>
    </w:lvl>
  </w:abstractNum>
  <w:abstractNum w:abstractNumId="15">
    <w:nsid w:val="46917511"/>
    <w:multiLevelType w:val="hybridMultilevel"/>
    <w:tmpl w:val="61463C58"/>
    <w:lvl w:ilvl="0" w:tplc="4F7CA64C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7FB34A5"/>
    <w:multiLevelType w:val="hybridMultilevel"/>
    <w:tmpl w:val="E00CBCF2"/>
    <w:lvl w:ilvl="0" w:tplc="F59CEE3A">
      <w:start w:val="5"/>
      <w:numFmt w:val="decimal"/>
      <w:lvlText w:val="%1."/>
      <w:lvlJc w:val="left"/>
      <w:pPr>
        <w:ind w:left="267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399" w:hanging="360"/>
      </w:pPr>
    </w:lvl>
    <w:lvl w:ilvl="2" w:tplc="0419001B" w:tentative="1">
      <w:start w:val="1"/>
      <w:numFmt w:val="lowerRoman"/>
      <w:lvlText w:val="%3."/>
      <w:lvlJc w:val="right"/>
      <w:pPr>
        <w:ind w:left="4119" w:hanging="180"/>
      </w:pPr>
    </w:lvl>
    <w:lvl w:ilvl="3" w:tplc="0419000F" w:tentative="1">
      <w:start w:val="1"/>
      <w:numFmt w:val="decimal"/>
      <w:lvlText w:val="%4."/>
      <w:lvlJc w:val="left"/>
      <w:pPr>
        <w:ind w:left="4839" w:hanging="360"/>
      </w:pPr>
    </w:lvl>
    <w:lvl w:ilvl="4" w:tplc="04190019" w:tentative="1">
      <w:start w:val="1"/>
      <w:numFmt w:val="lowerLetter"/>
      <w:lvlText w:val="%5."/>
      <w:lvlJc w:val="left"/>
      <w:pPr>
        <w:ind w:left="5559" w:hanging="360"/>
      </w:pPr>
    </w:lvl>
    <w:lvl w:ilvl="5" w:tplc="0419001B" w:tentative="1">
      <w:start w:val="1"/>
      <w:numFmt w:val="lowerRoman"/>
      <w:lvlText w:val="%6."/>
      <w:lvlJc w:val="right"/>
      <w:pPr>
        <w:ind w:left="6279" w:hanging="180"/>
      </w:pPr>
    </w:lvl>
    <w:lvl w:ilvl="6" w:tplc="0419000F" w:tentative="1">
      <w:start w:val="1"/>
      <w:numFmt w:val="decimal"/>
      <w:lvlText w:val="%7."/>
      <w:lvlJc w:val="left"/>
      <w:pPr>
        <w:ind w:left="6999" w:hanging="360"/>
      </w:pPr>
    </w:lvl>
    <w:lvl w:ilvl="7" w:tplc="04190019" w:tentative="1">
      <w:start w:val="1"/>
      <w:numFmt w:val="lowerLetter"/>
      <w:lvlText w:val="%8."/>
      <w:lvlJc w:val="left"/>
      <w:pPr>
        <w:ind w:left="7719" w:hanging="360"/>
      </w:pPr>
    </w:lvl>
    <w:lvl w:ilvl="8" w:tplc="0419001B" w:tentative="1">
      <w:start w:val="1"/>
      <w:numFmt w:val="lowerRoman"/>
      <w:lvlText w:val="%9."/>
      <w:lvlJc w:val="right"/>
      <w:pPr>
        <w:ind w:left="8439" w:hanging="180"/>
      </w:pPr>
    </w:lvl>
  </w:abstractNum>
  <w:abstractNum w:abstractNumId="17">
    <w:nsid w:val="621B7FED"/>
    <w:multiLevelType w:val="multilevel"/>
    <w:tmpl w:val="58087D0C"/>
    <w:lvl w:ilvl="0">
      <w:start w:val="4"/>
      <w:numFmt w:val="decimal"/>
      <w:lvlText w:val="%1"/>
      <w:lvlJc w:val="left"/>
      <w:pPr>
        <w:ind w:left="1114" w:hanging="40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4" w:hanging="406"/>
      </w:pPr>
      <w:rPr>
        <w:rFonts w:ascii="Arial" w:eastAsia="Arial" w:hAnsi="Arial" w:hint="default"/>
        <w:w w:val="100"/>
        <w:sz w:val="18"/>
        <w:szCs w:val="18"/>
      </w:rPr>
    </w:lvl>
    <w:lvl w:ilvl="2">
      <w:start w:val="1"/>
      <w:numFmt w:val="bullet"/>
      <w:lvlText w:val="•"/>
      <w:lvlJc w:val="left"/>
      <w:pPr>
        <w:ind w:left="2455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23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91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59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127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79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463" w:hanging="406"/>
      </w:pPr>
      <w:rPr>
        <w:rFonts w:hint="default"/>
      </w:rPr>
    </w:lvl>
  </w:abstractNum>
  <w:abstractNum w:abstractNumId="18">
    <w:nsid w:val="695079E7"/>
    <w:multiLevelType w:val="multilevel"/>
    <w:tmpl w:val="731447DC"/>
    <w:lvl w:ilvl="0">
      <w:start w:val="1"/>
      <w:numFmt w:val="decimal"/>
      <w:lvlText w:val="1.%1"/>
      <w:lvlJc w:val="left"/>
      <w:pPr>
        <w:ind w:left="360" w:hanging="360"/>
      </w:pPr>
      <w:rPr>
        <w:rFonts w:ascii="Arial" w:hAnsi="Arial" w:hint="default"/>
        <w:b w:val="0"/>
        <w:bCs/>
        <w:i w:val="0"/>
        <w:spacing w:val="-1"/>
        <w:w w:val="100"/>
        <w:sz w:val="20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bCs/>
        <w:spacing w:val="-1"/>
        <w:w w:val="99"/>
        <w:sz w:val="20"/>
        <w:szCs w:val="20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  <w:b/>
        <w:bCs/>
        <w:spacing w:val="-1"/>
        <w:w w:val="10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7"/>
  </w:num>
  <w:num w:numId="2">
    <w:abstractNumId w:val="2"/>
  </w:num>
  <w:num w:numId="3">
    <w:abstractNumId w:val="13"/>
  </w:num>
  <w:num w:numId="4">
    <w:abstractNumId w:val="14"/>
  </w:num>
  <w:num w:numId="5">
    <w:abstractNumId w:val="8"/>
  </w:num>
  <w:num w:numId="6">
    <w:abstractNumId w:val="5"/>
  </w:num>
  <w:num w:numId="7">
    <w:abstractNumId w:val="16"/>
  </w:num>
  <w:num w:numId="8">
    <w:abstractNumId w:val="3"/>
  </w:num>
  <w:num w:numId="9">
    <w:abstractNumId w:val="12"/>
  </w:num>
  <w:num w:numId="10">
    <w:abstractNumId w:val="0"/>
  </w:num>
  <w:num w:numId="11">
    <w:abstractNumId w:val="7"/>
  </w:num>
  <w:num w:numId="12">
    <w:abstractNumId w:val="10"/>
  </w:num>
  <w:num w:numId="13">
    <w:abstractNumId w:val="6"/>
  </w:num>
  <w:num w:numId="14">
    <w:abstractNumId w:val="1"/>
  </w:num>
  <w:num w:numId="15">
    <w:abstractNumId w:val="6"/>
    <w:lvlOverride w:ilvl="0">
      <w:startOverride w:val="7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4"/>
  </w:num>
  <w:num w:numId="17">
    <w:abstractNumId w:val="18"/>
  </w:num>
  <w:num w:numId="18">
    <w:abstractNumId w:val="9"/>
  </w:num>
  <w:num w:numId="19">
    <w:abstractNumId w:val="15"/>
  </w:num>
  <w:num w:numId="2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AC1A6C"/>
    <w:rsid w:val="00030237"/>
    <w:rsid w:val="00044A5E"/>
    <w:rsid w:val="00062658"/>
    <w:rsid w:val="00084A18"/>
    <w:rsid w:val="000A3A5F"/>
    <w:rsid w:val="000C0BE1"/>
    <w:rsid w:val="000E66E1"/>
    <w:rsid w:val="001105B8"/>
    <w:rsid w:val="00111444"/>
    <w:rsid w:val="001662DA"/>
    <w:rsid w:val="00174A0C"/>
    <w:rsid w:val="00185798"/>
    <w:rsid w:val="001C75D0"/>
    <w:rsid w:val="001D43E1"/>
    <w:rsid w:val="002140E0"/>
    <w:rsid w:val="002209A0"/>
    <w:rsid w:val="0022521B"/>
    <w:rsid w:val="00237449"/>
    <w:rsid w:val="00271991"/>
    <w:rsid w:val="00281285"/>
    <w:rsid w:val="002A343A"/>
    <w:rsid w:val="002E0B88"/>
    <w:rsid w:val="003027E6"/>
    <w:rsid w:val="00310261"/>
    <w:rsid w:val="0031067F"/>
    <w:rsid w:val="00390B53"/>
    <w:rsid w:val="003B01FF"/>
    <w:rsid w:val="003B5935"/>
    <w:rsid w:val="003D2D5B"/>
    <w:rsid w:val="003E725E"/>
    <w:rsid w:val="004030AB"/>
    <w:rsid w:val="00407F31"/>
    <w:rsid w:val="004230BB"/>
    <w:rsid w:val="004305C1"/>
    <w:rsid w:val="00443931"/>
    <w:rsid w:val="00446699"/>
    <w:rsid w:val="004476FE"/>
    <w:rsid w:val="0047340D"/>
    <w:rsid w:val="0047700E"/>
    <w:rsid w:val="004A4EF0"/>
    <w:rsid w:val="004C3505"/>
    <w:rsid w:val="005075F1"/>
    <w:rsid w:val="005160CC"/>
    <w:rsid w:val="00531233"/>
    <w:rsid w:val="0053486B"/>
    <w:rsid w:val="0056320D"/>
    <w:rsid w:val="00583AAE"/>
    <w:rsid w:val="00585F69"/>
    <w:rsid w:val="005B5FC3"/>
    <w:rsid w:val="005C53E6"/>
    <w:rsid w:val="005C7FF5"/>
    <w:rsid w:val="005D0ED2"/>
    <w:rsid w:val="006106D5"/>
    <w:rsid w:val="0061739B"/>
    <w:rsid w:val="0065559E"/>
    <w:rsid w:val="00657DED"/>
    <w:rsid w:val="00665A9F"/>
    <w:rsid w:val="006738F4"/>
    <w:rsid w:val="006B6FFE"/>
    <w:rsid w:val="00700F5E"/>
    <w:rsid w:val="00707CAB"/>
    <w:rsid w:val="0071690E"/>
    <w:rsid w:val="00756A9A"/>
    <w:rsid w:val="007B1336"/>
    <w:rsid w:val="007D0690"/>
    <w:rsid w:val="007F729D"/>
    <w:rsid w:val="007F7490"/>
    <w:rsid w:val="00801017"/>
    <w:rsid w:val="00831433"/>
    <w:rsid w:val="00833E68"/>
    <w:rsid w:val="008343E9"/>
    <w:rsid w:val="00834FCB"/>
    <w:rsid w:val="008509CA"/>
    <w:rsid w:val="00852429"/>
    <w:rsid w:val="008F5804"/>
    <w:rsid w:val="00903A66"/>
    <w:rsid w:val="00904CD8"/>
    <w:rsid w:val="00933E77"/>
    <w:rsid w:val="00935A15"/>
    <w:rsid w:val="009431D7"/>
    <w:rsid w:val="009921BE"/>
    <w:rsid w:val="009926B4"/>
    <w:rsid w:val="009979C9"/>
    <w:rsid w:val="009B4B7C"/>
    <w:rsid w:val="009D1C44"/>
    <w:rsid w:val="009F4087"/>
    <w:rsid w:val="00A14888"/>
    <w:rsid w:val="00A15EC7"/>
    <w:rsid w:val="00A23E7B"/>
    <w:rsid w:val="00A40ABA"/>
    <w:rsid w:val="00A51DA6"/>
    <w:rsid w:val="00AA41E2"/>
    <w:rsid w:val="00AA4361"/>
    <w:rsid w:val="00AC1A6C"/>
    <w:rsid w:val="00B05FFA"/>
    <w:rsid w:val="00B070E2"/>
    <w:rsid w:val="00B121F7"/>
    <w:rsid w:val="00B50203"/>
    <w:rsid w:val="00B55B3B"/>
    <w:rsid w:val="00B952D7"/>
    <w:rsid w:val="00C104AB"/>
    <w:rsid w:val="00C11F59"/>
    <w:rsid w:val="00C33F83"/>
    <w:rsid w:val="00C57D25"/>
    <w:rsid w:val="00C80E3B"/>
    <w:rsid w:val="00C93FEF"/>
    <w:rsid w:val="00CA0672"/>
    <w:rsid w:val="00CA49A6"/>
    <w:rsid w:val="00CA7542"/>
    <w:rsid w:val="00CA7571"/>
    <w:rsid w:val="00CD4C86"/>
    <w:rsid w:val="00CE15A5"/>
    <w:rsid w:val="00D066C2"/>
    <w:rsid w:val="00D2503E"/>
    <w:rsid w:val="00D40EF3"/>
    <w:rsid w:val="00D608C7"/>
    <w:rsid w:val="00D64FF9"/>
    <w:rsid w:val="00D82F26"/>
    <w:rsid w:val="00D8692A"/>
    <w:rsid w:val="00D94EF3"/>
    <w:rsid w:val="00DC2CF5"/>
    <w:rsid w:val="00DC4E03"/>
    <w:rsid w:val="00DE2C51"/>
    <w:rsid w:val="00E579F6"/>
    <w:rsid w:val="00E66D2D"/>
    <w:rsid w:val="00EB5AC6"/>
    <w:rsid w:val="00EC27B7"/>
    <w:rsid w:val="00EE1ECC"/>
    <w:rsid w:val="00EE582E"/>
    <w:rsid w:val="00F05382"/>
    <w:rsid w:val="00F25416"/>
    <w:rsid w:val="00F40BBC"/>
    <w:rsid w:val="00F578A4"/>
    <w:rsid w:val="00F62175"/>
    <w:rsid w:val="00F74507"/>
    <w:rsid w:val="00FA6F46"/>
    <w:rsid w:val="00FC54F3"/>
    <w:rsid w:val="00FC7F95"/>
    <w:rsid w:val="00FE61C5"/>
    <w:rsid w:val="00FE6B2D"/>
    <w:rsid w:val="00FF03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A49A6"/>
  </w:style>
  <w:style w:type="paragraph" w:styleId="1">
    <w:name w:val="heading 1"/>
    <w:basedOn w:val="a"/>
    <w:uiPriority w:val="1"/>
    <w:qFormat/>
    <w:rsid w:val="00CA49A6"/>
    <w:pPr>
      <w:ind w:left="1981"/>
      <w:outlineLvl w:val="0"/>
    </w:pPr>
    <w:rPr>
      <w:rFonts w:ascii="Arial" w:eastAsia="Arial" w:hAnsi="Arial"/>
      <w:b/>
      <w:bCs/>
      <w:sz w:val="24"/>
      <w:szCs w:val="24"/>
    </w:rPr>
  </w:style>
  <w:style w:type="paragraph" w:styleId="2">
    <w:name w:val="heading 2"/>
    <w:basedOn w:val="a"/>
    <w:uiPriority w:val="1"/>
    <w:qFormat/>
    <w:rsid w:val="00CA49A6"/>
    <w:pPr>
      <w:ind w:left="2093" w:hanging="360"/>
      <w:outlineLvl w:val="1"/>
    </w:pPr>
    <w:rPr>
      <w:rFonts w:ascii="Arial" w:eastAsia="Arial" w:hAnsi="Arial"/>
      <w:b/>
      <w:bCs/>
    </w:rPr>
  </w:style>
  <w:style w:type="paragraph" w:styleId="3">
    <w:name w:val="heading 3"/>
    <w:basedOn w:val="a"/>
    <w:uiPriority w:val="1"/>
    <w:qFormat/>
    <w:rsid w:val="00CA49A6"/>
    <w:pPr>
      <w:ind w:left="2597"/>
      <w:outlineLvl w:val="2"/>
    </w:pPr>
    <w:rPr>
      <w:rFonts w:ascii="Arial" w:eastAsia="Arial" w:hAnsi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A49A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A49A6"/>
    <w:pPr>
      <w:ind w:left="814" w:hanging="425"/>
    </w:pPr>
    <w:rPr>
      <w:rFonts w:ascii="Arial" w:eastAsia="Arial" w:hAnsi="Arial"/>
      <w:sz w:val="18"/>
      <w:szCs w:val="18"/>
    </w:rPr>
  </w:style>
  <w:style w:type="paragraph" w:styleId="a4">
    <w:name w:val="List Paragraph"/>
    <w:basedOn w:val="a"/>
    <w:uiPriority w:val="1"/>
    <w:qFormat/>
    <w:rsid w:val="00CA49A6"/>
  </w:style>
  <w:style w:type="paragraph" w:customStyle="1" w:styleId="TableParagraph">
    <w:name w:val="Table Paragraph"/>
    <w:basedOn w:val="a"/>
    <w:uiPriority w:val="1"/>
    <w:qFormat/>
    <w:rsid w:val="00CA49A6"/>
  </w:style>
  <w:style w:type="paragraph" w:styleId="a5">
    <w:name w:val="Normal (Web)"/>
    <w:basedOn w:val="a"/>
    <w:uiPriority w:val="99"/>
    <w:unhideWhenUsed/>
    <w:rsid w:val="00044A5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0">
    <w:name w:val="Основной текст (2)_"/>
    <w:link w:val="21"/>
    <w:uiPriority w:val="99"/>
    <w:rsid w:val="003D2D5B"/>
    <w:rPr>
      <w:rFonts w:ascii="Arial" w:hAnsi="Arial"/>
      <w:sz w:val="16"/>
      <w:szCs w:val="16"/>
      <w:shd w:val="clear" w:color="auto" w:fill="FFFFFF"/>
    </w:rPr>
  </w:style>
  <w:style w:type="paragraph" w:customStyle="1" w:styleId="21">
    <w:name w:val="Основной текст (2)1"/>
    <w:basedOn w:val="a"/>
    <w:link w:val="20"/>
    <w:uiPriority w:val="99"/>
    <w:rsid w:val="003D2D5B"/>
    <w:pPr>
      <w:shd w:val="clear" w:color="auto" w:fill="FFFFFF"/>
      <w:spacing w:after="60" w:line="235" w:lineRule="exact"/>
      <w:ind w:hanging="120"/>
      <w:jc w:val="both"/>
    </w:pPr>
    <w:rPr>
      <w:rFonts w:ascii="Arial" w:hAnsi="Arial"/>
      <w:sz w:val="16"/>
      <w:szCs w:val="16"/>
    </w:rPr>
  </w:style>
  <w:style w:type="paragraph" w:customStyle="1" w:styleId="210">
    <w:name w:val="Основной текст с отступом 21"/>
    <w:basedOn w:val="a"/>
    <w:rsid w:val="008F5804"/>
    <w:pPr>
      <w:widowControl/>
      <w:suppressAutoHyphens/>
      <w:ind w:left="57" w:firstLine="454"/>
      <w:jc w:val="both"/>
    </w:pPr>
    <w:rPr>
      <w:rFonts w:ascii="Times New Roman" w:eastAsia="Times New Roman" w:hAnsi="Times New Roman" w:cs="Times New Roman"/>
      <w:sz w:val="20"/>
      <w:szCs w:val="20"/>
      <w:lang w:val="ru-RU" w:eastAsia="ar-SA"/>
    </w:rPr>
  </w:style>
  <w:style w:type="paragraph" w:styleId="a6">
    <w:name w:val="Balloon Text"/>
    <w:basedOn w:val="a"/>
    <w:link w:val="a7"/>
    <w:uiPriority w:val="99"/>
    <w:semiHidden/>
    <w:unhideWhenUsed/>
    <w:rsid w:val="004476F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476FE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CE15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">
    <w:name w:val="Light List Accent 1"/>
    <w:basedOn w:val="a1"/>
    <w:uiPriority w:val="61"/>
    <w:rsid w:val="00CD4C86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">
    <w:name w:val="Light List Accent 2"/>
    <w:basedOn w:val="a1"/>
    <w:uiPriority w:val="61"/>
    <w:rsid w:val="00CD4C8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styleId="a9">
    <w:name w:val="Body Text Indent"/>
    <w:basedOn w:val="a"/>
    <w:link w:val="aa"/>
    <w:uiPriority w:val="99"/>
    <w:unhideWhenUsed/>
    <w:rsid w:val="0028128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281285"/>
  </w:style>
  <w:style w:type="character" w:styleId="ab">
    <w:name w:val="Hyperlink"/>
    <w:basedOn w:val="a0"/>
    <w:uiPriority w:val="99"/>
    <w:unhideWhenUsed/>
    <w:rsid w:val="00271991"/>
    <w:rPr>
      <w:color w:val="0000FF" w:themeColor="hyperlink"/>
      <w:u w:val="single"/>
    </w:rPr>
  </w:style>
  <w:style w:type="character" w:styleId="ac">
    <w:name w:val="Placeholder Text"/>
    <w:basedOn w:val="a0"/>
    <w:uiPriority w:val="99"/>
    <w:semiHidden/>
    <w:rsid w:val="00F40BB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1981"/>
      <w:outlineLvl w:val="0"/>
    </w:pPr>
    <w:rPr>
      <w:rFonts w:ascii="Arial" w:eastAsia="Arial" w:hAnsi="Arial"/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2093" w:hanging="360"/>
      <w:outlineLvl w:val="1"/>
    </w:pPr>
    <w:rPr>
      <w:rFonts w:ascii="Arial" w:eastAsia="Arial" w:hAnsi="Arial"/>
      <w:b/>
      <w:bCs/>
    </w:rPr>
  </w:style>
  <w:style w:type="paragraph" w:styleId="3">
    <w:name w:val="heading 3"/>
    <w:basedOn w:val="a"/>
    <w:uiPriority w:val="1"/>
    <w:qFormat/>
    <w:pPr>
      <w:ind w:left="2597"/>
      <w:outlineLvl w:val="2"/>
    </w:pPr>
    <w:rPr>
      <w:rFonts w:ascii="Arial" w:eastAsia="Arial" w:hAnsi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814" w:hanging="425"/>
    </w:pPr>
    <w:rPr>
      <w:rFonts w:ascii="Arial" w:eastAsia="Arial" w:hAnsi="Arial"/>
      <w:sz w:val="18"/>
      <w:szCs w:val="1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Normal (Web)"/>
    <w:basedOn w:val="a"/>
    <w:uiPriority w:val="99"/>
    <w:unhideWhenUsed/>
    <w:rsid w:val="00044A5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0">
    <w:name w:val="Основной текст (2)_"/>
    <w:link w:val="21"/>
    <w:uiPriority w:val="99"/>
    <w:rsid w:val="003D2D5B"/>
    <w:rPr>
      <w:rFonts w:ascii="Arial" w:hAnsi="Arial"/>
      <w:sz w:val="16"/>
      <w:szCs w:val="16"/>
      <w:shd w:val="clear" w:color="auto" w:fill="FFFFFF"/>
    </w:rPr>
  </w:style>
  <w:style w:type="paragraph" w:customStyle="1" w:styleId="21">
    <w:name w:val="Основной текст (2)1"/>
    <w:basedOn w:val="a"/>
    <w:link w:val="20"/>
    <w:uiPriority w:val="99"/>
    <w:rsid w:val="003D2D5B"/>
    <w:pPr>
      <w:shd w:val="clear" w:color="auto" w:fill="FFFFFF"/>
      <w:spacing w:after="60" w:line="235" w:lineRule="exact"/>
      <w:ind w:hanging="120"/>
      <w:jc w:val="both"/>
    </w:pPr>
    <w:rPr>
      <w:rFonts w:ascii="Arial" w:hAnsi="Arial"/>
      <w:sz w:val="16"/>
      <w:szCs w:val="16"/>
    </w:rPr>
  </w:style>
  <w:style w:type="paragraph" w:customStyle="1" w:styleId="210">
    <w:name w:val="Основной текст с отступом 21"/>
    <w:basedOn w:val="a"/>
    <w:rsid w:val="008F5804"/>
    <w:pPr>
      <w:widowControl/>
      <w:suppressAutoHyphens/>
      <w:ind w:left="57" w:firstLine="454"/>
      <w:jc w:val="both"/>
    </w:pPr>
    <w:rPr>
      <w:rFonts w:ascii="Times New Roman" w:eastAsia="Times New Roman" w:hAnsi="Times New Roman" w:cs="Times New Roman"/>
      <w:sz w:val="20"/>
      <w:szCs w:val="20"/>
      <w:lang w:val="ru-RU" w:eastAsia="ar-SA"/>
    </w:rPr>
  </w:style>
  <w:style w:type="paragraph" w:styleId="a6">
    <w:name w:val="Balloon Text"/>
    <w:basedOn w:val="a"/>
    <w:link w:val="a7"/>
    <w:uiPriority w:val="99"/>
    <w:semiHidden/>
    <w:unhideWhenUsed/>
    <w:rsid w:val="004476F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476FE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CE15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">
    <w:name w:val="Light List Accent 1"/>
    <w:basedOn w:val="a1"/>
    <w:uiPriority w:val="61"/>
    <w:rsid w:val="00CD4C86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">
    <w:name w:val="Light List Accent 2"/>
    <w:basedOn w:val="a1"/>
    <w:uiPriority w:val="61"/>
    <w:rsid w:val="00CD4C8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styleId="a9">
    <w:name w:val="Body Text Indent"/>
    <w:basedOn w:val="a"/>
    <w:link w:val="aa"/>
    <w:uiPriority w:val="99"/>
    <w:unhideWhenUsed/>
    <w:rsid w:val="0028128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281285"/>
  </w:style>
  <w:style w:type="character" w:styleId="ab">
    <w:name w:val="Hyperlink"/>
    <w:basedOn w:val="a0"/>
    <w:uiPriority w:val="99"/>
    <w:unhideWhenUsed/>
    <w:rsid w:val="00271991"/>
    <w:rPr>
      <w:color w:val="0000FF" w:themeColor="hyperlink"/>
      <w:u w:val="single"/>
    </w:rPr>
  </w:style>
  <w:style w:type="character" w:styleId="ac">
    <w:name w:val="Placeholder Text"/>
    <w:basedOn w:val="a0"/>
    <w:uiPriority w:val="99"/>
    <w:semiHidden/>
    <w:rsid w:val="00F40BBC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9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hasvet@chel.surne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emf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A85B55-F596-4474-B507-D5AB959AB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848</Words>
  <Characters>4834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7</vt:lpstr>
    </vt:vector>
  </TitlesOfParts>
  <Company>HOME</Company>
  <LinksUpToDate>false</LinksUpToDate>
  <CharactersWithSpaces>5671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</dc:title>
  <dc:creator>Администратор</dc:creator>
  <cp:lastModifiedBy>Пользователь Windows</cp:lastModifiedBy>
  <cp:revision>7</cp:revision>
  <cp:lastPrinted>2018-11-02T10:55:00Z</cp:lastPrinted>
  <dcterms:created xsi:type="dcterms:W3CDTF">2019-03-28T11:15:00Z</dcterms:created>
  <dcterms:modified xsi:type="dcterms:W3CDTF">2020-11-11T03:33:00Z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2015-12-04T00:00:00Z</vt:filetime>
  </property>
  <property fmtid="{D5CDD505-2E9C-101B-9397-08002B2CF9AE}" pid="3" name="Creator">
    <vt:lpwstr>Acrobat PDFMaker 15 для Word</vt:lpwstr>
  </property>
  <property fmtid="{D5CDD505-2E9C-101B-9397-08002B2CF9AE}" pid="4" name="LastSaved">
    <vt:filetime>2016-01-25T00:00:00Z</vt:filetime>
  </property>
</Properties>
</file>