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ru-RU"/>
        </w:rPr>
      </w:pPr>
      <w:r>
        <w:rPr>
          <w:lang w:val="ru-RU"/>
        </w:rPr>
        <w:t xml:space="preserve">  </w:t>
      </w:r>
      <w:r/>
    </w:p>
    <w:p>
      <w:pPr>
        <w:ind w:left="-426" w:right="-96"/>
        <w:spacing w:line="360" w:lineRule="auto"/>
        <w:rPr>
          <w:rFonts w:ascii="Times New Roman" w:hAnsi="Times New Roman"/>
          <w:lang w:val="ru-RU"/>
        </w:rPr>
      </w:pPr>
      <w:r>
        <w:rPr>
          <w:sz w:val="28"/>
          <w:lang w:val="ru-RU" w:eastAsia="ru-RU"/>
        </w:rPr>
        <mc:AlternateContent>
          <mc:Choice Requires="wpg">
            <w:drawing>
              <wp:anchor xmlns:wp="http://schemas.openxmlformats.org/drawingml/2006/wordprocessingDrawing" distT="0" distB="4445" distL="114300" distR="118745" simplePos="0" relativeHeight="251659264" behindDoc="0" locked="0" layoutInCell="1" allowOverlap="1">
                <wp:simplePos x="0" y="0"/>
                <wp:positionH relativeFrom="column">
                  <wp:posOffset>908575</wp:posOffset>
                </wp:positionH>
                <wp:positionV relativeFrom="paragraph">
                  <wp:posOffset>179976</wp:posOffset>
                </wp:positionV>
                <wp:extent cx="471805" cy="471805"/>
                <wp:effectExtent l="0" t="0" r="0" b="0"/>
                <wp:wrapTight wrapText="bothSides">
                  <wp:wrapPolygon edited="1">
                    <wp:start x="-1349" y="0"/>
                    <wp:lineTo x="-1349" y="19586"/>
                    <wp:lineTo x="20822" y="19586"/>
                    <wp:lineTo x="20822" y="0"/>
                    <wp:lineTo x="-1349" y="0"/>
                  </wp:wrapPolygon>
                </wp:wrapTight>
                <wp:docPr id="1" name="Рисунок 1" descr="знак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 descr="знак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1805" cy="471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3pt;mso-wrap-distance-bottom:0.3pt;z-index:251659264;o:allowoverlap:true;o:allowincell:true;mso-position-horizontal-relative:text;margin-left:71.5pt;mso-position-horizontal:absolute;mso-position-vertical-relative:text;margin-top:14.2pt;mso-position-vertical:absolute;width:37.1pt;height:37.1pt;" wrapcoords="-6244 0 -6244 90676 96398 90676 96398 0 -6244 0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  <w:lang w:val="ru-RU"/>
        </w:rPr>
        <w:t xml:space="preserve">          </w:t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5140" cy="668020"/>
                <wp:effectExtent l="0" t="0" r="0" b="0"/>
                <wp:docPr id="2" name="Рисунок 7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8514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8.2pt;height:52.6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  <w:lang w:val="ru-RU"/>
        </w:rPr>
        <w:t xml:space="preserve">         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УТВЕРЖДАЮ</w:t>
      </w:r>
      <w:r/>
    </w:p>
    <w:p>
      <w:pPr>
        <w:ind w:right="-96" w:hanging="426"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</w:t>
      </w:r>
      <w:r>
        <w:rPr>
          <w:rFonts w:ascii="Times New Roman" w:hAnsi="Times New Roman"/>
          <w:sz w:val="28"/>
          <w:lang w:val="ru-RU"/>
        </w:rPr>
        <w:t xml:space="preserve">Технический директор</w:t>
      </w:r>
      <w:r/>
    </w:p>
    <w:p>
      <w:pPr>
        <w:ind w:right="-96" w:hanging="426"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 </w:t>
      </w:r>
      <w:r>
        <w:rPr>
          <w:rFonts w:ascii="Times New Roman" w:hAnsi="Times New Roman"/>
          <w:sz w:val="28"/>
          <w:lang w:val="ru-RU"/>
        </w:rPr>
        <w:t xml:space="preserve">АО «Ашасветотехника»</w:t>
      </w:r>
      <w:r/>
    </w:p>
    <w:p>
      <w:pPr>
        <w:ind w:right="-96" w:hanging="426"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 </w:t>
      </w:r>
      <w:r>
        <w:rPr>
          <w:rFonts w:ascii="Times New Roman" w:hAnsi="Times New Roman"/>
          <w:sz w:val="28"/>
          <w:lang w:val="ru-RU"/>
        </w:rPr>
        <w:t xml:space="preserve">______________</w:t>
      </w:r>
      <w:r>
        <w:rPr>
          <w:rFonts w:ascii="Times New Roman" w:hAnsi="Times New Roman"/>
          <w:sz w:val="28"/>
          <w:lang w:val="ru-RU"/>
        </w:rPr>
        <w:t xml:space="preserve">А.Ю. </w:t>
      </w:r>
      <w:r>
        <w:rPr>
          <w:rFonts w:ascii="Times New Roman" w:hAnsi="Times New Roman"/>
          <w:sz w:val="28"/>
          <w:lang w:val="ru-RU"/>
        </w:rPr>
        <w:t xml:space="preserve">Матчук</w:t>
      </w:r>
      <w:r/>
    </w:p>
    <w:p>
      <w:pPr>
        <w:ind w:right="-96" w:hanging="426"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</w:t>
      </w:r>
      <w:r>
        <w:rPr>
          <w:rFonts w:ascii="Times New Roman" w:hAnsi="Times New Roman"/>
          <w:sz w:val="28"/>
          <w:lang w:val="ru-RU"/>
        </w:rPr>
        <w:t xml:space="preserve">“____</w:t>
      </w:r>
      <w:r>
        <w:rPr>
          <w:rFonts w:ascii="Times New Roman" w:hAnsi="Times New Roman"/>
          <w:sz w:val="28"/>
          <w:lang w:val="ru-RU"/>
        </w:rPr>
        <w:t xml:space="preserve">_</w:t>
      </w:r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t xml:space="preserve">_</w:t>
      </w:r>
      <w:r>
        <w:rPr>
          <w:rFonts w:ascii="Times New Roman" w:hAnsi="Times New Roman"/>
          <w:sz w:val="28"/>
          <w:lang w:val="ru-RU"/>
        </w:rPr>
        <w:t xml:space="preserve">_____________ 202</w:t>
      </w:r>
      <w:r>
        <w:rPr>
          <w:rFonts w:ascii="Times New Roman" w:hAnsi="Times New Roman"/>
          <w:sz w:val="28"/>
          <w:lang w:val="ru-RU"/>
        </w:rPr>
        <w:t xml:space="preserve">2</w:t>
      </w:r>
      <w:r>
        <w:rPr>
          <w:rFonts w:ascii="Times New Roman" w:hAnsi="Times New Roman"/>
          <w:sz w:val="28"/>
          <w:lang w:val="ru-RU"/>
        </w:rPr>
        <w:t xml:space="preserve"> г.</w:t>
      </w:r>
      <w:r/>
    </w:p>
    <w:p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tabs>
          <w:tab w:val="left" w:pos="6649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/>
    </w:p>
    <w:p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Светильник взрывозащищённый</w:t>
      </w:r>
      <w:r/>
    </w:p>
    <w:p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ДСП-</w:t>
      </w:r>
      <w:r>
        <w:rPr>
          <w:rFonts w:ascii="Times New Roman" w:hAnsi="Times New Roman"/>
          <w:sz w:val="28"/>
          <w:lang w:val="ru-RU"/>
        </w:rPr>
        <w:t xml:space="preserve">8</w:t>
      </w:r>
      <w:r>
        <w:rPr>
          <w:rFonts w:ascii="Times New Roman" w:hAnsi="Times New Roman"/>
          <w:sz w:val="28"/>
          <w:lang w:val="ru-RU"/>
        </w:rPr>
        <w:t xml:space="preserve">2</w:t>
      </w:r>
      <w:r/>
    </w:p>
    <w:p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ДБИШ.6762</w:t>
      </w:r>
      <w:r>
        <w:rPr>
          <w:rFonts w:ascii="Times New Roman" w:hAnsi="Times New Roman"/>
          <w:sz w:val="28"/>
          <w:lang w:val="ru-RU"/>
        </w:rPr>
        <w:t xml:space="preserve">59</w:t>
      </w:r>
      <w:r>
        <w:rPr>
          <w:rFonts w:ascii="Times New Roman" w:hAnsi="Times New Roman"/>
          <w:sz w:val="28"/>
          <w:lang w:val="ru-RU"/>
        </w:rPr>
        <w:t xml:space="preserve">.0</w:t>
      </w:r>
      <w:r>
        <w:rPr>
          <w:rFonts w:ascii="Times New Roman" w:hAnsi="Times New Roman"/>
          <w:sz w:val="28"/>
          <w:lang w:val="ru-RU"/>
        </w:rPr>
        <w:t xml:space="preserve">4</w:t>
      </w:r>
      <w:r>
        <w:rPr>
          <w:rFonts w:ascii="Times New Roman" w:hAnsi="Times New Roman"/>
          <w:sz w:val="28"/>
          <w:lang w:val="ru-RU"/>
        </w:rPr>
        <w:t xml:space="preserve">4</w:t>
      </w:r>
      <w:r>
        <w:rPr>
          <w:rFonts w:ascii="Times New Roman" w:hAnsi="Times New Roman"/>
          <w:sz w:val="28"/>
          <w:lang w:val="ru-RU"/>
        </w:rPr>
        <w:t xml:space="preserve">ПС</w:t>
      </w:r>
      <w:r/>
    </w:p>
    <w:p>
      <w:pPr>
        <w:jc w:val="center"/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ind w:right="-96" w:hanging="426"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lang w:val="ru-RU"/>
        </w:rPr>
        <w:t xml:space="preserve">Главный конструктор</w:t>
      </w:r>
      <w:r/>
    </w:p>
    <w:p>
      <w:pPr>
        <w:ind w:right="-96" w:hanging="426"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                 АО «Ашасветотехника»</w:t>
      </w:r>
      <w:r/>
    </w:p>
    <w:p>
      <w:pPr>
        <w:ind w:right="-96" w:hanging="426"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                  _______А.Ю.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Августанович</w:t>
      </w:r>
      <w:r/>
    </w:p>
    <w:p>
      <w:pPr>
        <w:ind w:right="-96" w:hanging="426"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                 «____</w:t>
      </w:r>
      <w:r>
        <w:rPr>
          <w:rFonts w:ascii="Times New Roman" w:hAnsi="Times New Roman"/>
          <w:sz w:val="28"/>
          <w:lang w:val="ru-RU"/>
        </w:rPr>
        <w:t xml:space="preserve">_»_</w:t>
      </w:r>
      <w:r>
        <w:rPr>
          <w:rFonts w:ascii="Times New Roman" w:hAnsi="Times New Roman"/>
          <w:sz w:val="28"/>
          <w:lang w:val="ru-RU"/>
        </w:rPr>
        <w:t xml:space="preserve">_______ 20</w:t>
      </w:r>
      <w:r>
        <w:rPr>
          <w:rFonts w:ascii="Times New Roman" w:hAnsi="Times New Roman"/>
          <w:sz w:val="28"/>
          <w:lang w:val="ru-RU"/>
        </w:rPr>
        <w:t xml:space="preserve">22</w:t>
      </w:r>
      <w:r>
        <w:rPr>
          <w:rFonts w:ascii="Times New Roman" w:hAnsi="Times New Roman"/>
          <w:sz w:val="28"/>
          <w:lang w:val="ru-RU"/>
        </w:rPr>
        <w:t xml:space="preserve"> г.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tbl>
      <w:tblPr>
        <w:tblW w:w="7378" w:type="dxa"/>
        <w:tblInd w:w="-133" w:type="dxa"/>
        <w:tblCellMar>
          <w:left w:w="133" w:type="dxa"/>
        </w:tblCellMar>
        <w:tblLook w:val="0000" w:firstRow="0" w:lastRow="0" w:firstColumn="0" w:lastColumn="0" w:noHBand="0" w:noVBand="0"/>
      </w:tblPr>
      <w:tblGrid>
        <w:gridCol w:w="965"/>
        <w:gridCol w:w="984"/>
        <w:gridCol w:w="5429"/>
      </w:tblGrid>
      <w:tr>
        <w:trPr>
          <w:trHeight w:val="1199"/>
        </w:trPr>
        <w:tc>
          <w:tcPr>
            <w:shd w:val="clear" w:color="auto" w:fill="ffffff"/>
            <w:tcW w:w="965" w:type="dxa"/>
            <w:textDirection w:val="lrTb"/>
            <w:noWrap w:val="false"/>
          </w:tcPr>
          <w:p>
            <w:pPr>
              <w:spacing w:before="115"/>
            </w:pPr>
            <w:r>
              <w:rPr>
                <w:spacing w:val="-1"/>
                <w:sz w:val="28"/>
                <w:szCs w:val="28"/>
              </w:rPr>
              <w:tab/>
              <w:t xml:space="preserve">    </w:t>
            </w:r>
            <w:r>
              <w:rPr>
                <w:lang w:val="ru-RU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20650" simplePos="0" relativeHeight="3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125730</wp:posOffset>
                      </wp:positionV>
                      <wp:extent cx="412750" cy="497205"/>
                      <wp:effectExtent l="0" t="0" r="0" b="0"/>
                      <wp:wrapTight wrapText="bothSides">
                        <wp:wrapPolygon edited="1">
                          <wp:start x="-1311" y="0"/>
                          <wp:lineTo x="-1311" y="19410"/>
                          <wp:lineTo x="20826" y="19410"/>
                          <wp:lineTo x="20826" y="0"/>
                          <wp:lineTo x="-1311" y="0"/>
                        </wp:wrapPolygon>
                      </wp:wrapTight>
                      <wp:docPr id="3" name="Рисунок 2" descr="Товарный знак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2" descr="Товарный знак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12750" cy="49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5pt;mso-wrap-distance-bottom:0.0pt;z-index:3;o:allowoverlap:true;o:allowincell:true;mso-position-horizontal-relative:text;margin-left:5.0pt;mso-position-horizontal:absolute;mso-position-vertical-relative:text;margin-top:9.9pt;mso-position-vertical:absolute;width:32.5pt;height:39.1pt;" wrapcoords="-6068 0 -6068 89861 96417 89861 96417 0 -6068 0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eastAsia="Arial"/>
                <w:position w:val="-1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ffffff"/>
            <w:tcW w:w="984" w:type="dxa"/>
            <w:textDirection w:val="lrTb"/>
            <w:noWrap w:val="false"/>
          </w:tcPr>
          <w:p>
            <w:pPr>
              <w:spacing w:before="115"/>
              <w:rPr>
                <w:sz w:val="28"/>
              </w:rPr>
            </w:pPr>
            <w:r>
              <w:rPr>
                <w:sz w:val="28"/>
                <w:lang w:val="ru-RU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4445" distL="114300" distR="118745" simplePos="0" relativeHeight="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127635</wp:posOffset>
                      </wp:positionV>
                      <wp:extent cx="471805" cy="471805"/>
                      <wp:effectExtent l="0" t="0" r="0" b="0"/>
                      <wp:wrapTight wrapText="bothSides">
                        <wp:wrapPolygon edited="1">
                          <wp:start x="-1349" y="0"/>
                          <wp:lineTo x="-1349" y="19586"/>
                          <wp:lineTo x="20822" y="19586"/>
                          <wp:lineTo x="20822" y="0"/>
                          <wp:lineTo x="-1349" y="0"/>
                        </wp:wrapPolygon>
                      </wp:wrapTight>
                      <wp:docPr id="4" name="Рисунок 1" descr="знак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Рисунок 1" descr="знак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1805" cy="4718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3pt;mso-wrap-distance-bottom:0.3pt;z-index:2;o:allowoverlap:true;o:allowincell:true;mso-position-horizontal-relative:text;margin-left:-5.1pt;mso-position-horizontal:absolute;mso-position-vertical-relative:text;margin-top:10.0pt;mso-position-vertical:absolute;width:37.1pt;height:37.1pt;" wrapcoords="-6244 0 -6244 90676 96398 90676 96398 0 -6244 0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/>
            <w:tcW w:w="5429" w:type="dxa"/>
            <w:textDirection w:val="lrTb"/>
            <w:noWrap w:val="false"/>
          </w:tcPr>
          <w:p>
            <w:pPr>
              <w:ind w:left="306"/>
              <w:spacing w:before="11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АО «Аш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асветотехника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</w:t>
            </w:r>
            <w:r/>
          </w:p>
          <w:p>
            <w:pPr>
              <w:ind w:left="30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456010 Челябинская обл., г. Аша, </w:t>
            </w:r>
            <w:r/>
          </w:p>
          <w:p>
            <w:pPr>
              <w:ind w:left="30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ул. Ленина д. 2 </w:t>
            </w:r>
            <w:r/>
          </w:p>
          <w:p>
            <w:pPr>
              <w:ind w:left="306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Тел./факс: +7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(35159) 3-14-73</w:t>
            </w:r>
            <w:r/>
          </w:p>
          <w:p>
            <w:pPr>
              <w:ind w:left="30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info</w:t>
            </w:r>
            <w:hyperlink r:id="rId13" w:tooltip="mailto:ashasvet@chel.surnet.ru" w:history="1">
              <w:r>
                <w:rPr>
                  <w:rStyle w:val="816"/>
                  <w:rFonts w:ascii="Times New Roman" w:hAnsi="Times New Roman"/>
                  <w:sz w:val="28"/>
                  <w:szCs w:val="28"/>
                </w:rPr>
                <w:t xml:space="preserve">@</w:t>
              </w:r>
            </w:hyperlink>
            <w:r/>
            <w:hyperlink r:id="rId14" w:tooltip="mailto:ashasvet@chel.surnet.ru" w:history="1">
              <w:r>
                <w:rPr>
                  <w:rStyle w:val="816"/>
                  <w:rFonts w:ascii="Times New Roman" w:hAnsi="Times New Roman"/>
                  <w:sz w:val="28"/>
                  <w:szCs w:val="28"/>
                </w:rPr>
                <w:t xml:space="preserve">ashasvet</w:t>
              </w:r>
            </w:hyperlink>
            <w:r/>
            <w:hyperlink r:id="rId15" w:tooltip="mailto:ashasvet@chel.surnet.ru" w:history="1">
              <w:r>
                <w:rPr>
                  <w:rStyle w:val="816"/>
                  <w:rFonts w:ascii="Times New Roman" w:hAnsi="Times New Roman"/>
                  <w:sz w:val="28"/>
                  <w:szCs w:val="28"/>
                </w:rPr>
                <w:t xml:space="preserve">.</w:t>
              </w:r>
            </w:hyperlink>
            <w:r/>
            <w:hyperlink r:id="rId16" w:tooltip="mailto:ashasvet@chel.surnet.ru" w:history="1">
              <w:r>
                <w:rPr>
                  <w:rStyle w:val="816"/>
                  <w:rFonts w:ascii="Times New Roman" w:hAnsi="Times New Roman"/>
                  <w:sz w:val="28"/>
                  <w:szCs w:val="28"/>
                </w:rPr>
                <w:t xml:space="preserve">ru</w:t>
              </w:r>
            </w:hyperlink>
            <w:r/>
            <w:r/>
          </w:p>
          <w:p>
            <w:pPr>
              <w:ind w:left="3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www.ashasvet.ru</w:t>
            </w:r>
            <w:r/>
          </w:p>
        </w:tc>
      </w:tr>
    </w:tbl>
    <w:p>
      <w:pPr>
        <w:spacing w:before="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 w:eastAsia="Arial"/>
          <w:bCs/>
          <w:sz w:val="28"/>
          <w:szCs w:val="28"/>
        </w:rPr>
      </w:pPr>
      <w:r>
        <w:rPr>
          <w:rFonts w:ascii="Times New Roman" w:hAnsi="Times New Roman" w:eastAsia="Arial"/>
          <w:bCs/>
          <w:sz w:val="28"/>
          <w:szCs w:val="28"/>
        </w:rPr>
      </w:r>
      <w:r/>
    </w:p>
    <w:p>
      <w:pPr>
        <w:ind w:left="1985" w:right="200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ПАСПОРТ</w:t>
      </w:r>
      <w:r/>
    </w:p>
    <w:p>
      <w:pPr>
        <w:pStyle w:val="810"/>
        <w:ind w:left="1985" w:right="2004"/>
        <w:jc w:val="center"/>
        <w:spacing w:before="117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Светильник</w:t>
      </w:r>
      <w:r/>
    </w:p>
    <w:p>
      <w:pPr>
        <w:pStyle w:val="810"/>
        <w:ind w:left="1985" w:right="2004"/>
        <w:jc w:val="center"/>
        <w:spacing w:before="117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взрывозащищённый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ДС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П-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2</w:t>
      </w:r>
      <w:r/>
    </w:p>
    <w:p>
      <w:pPr>
        <w:pStyle w:val="810"/>
        <w:ind w:left="1985" w:right="2004"/>
        <w:jc w:val="center"/>
        <w:spacing w:before="117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810"/>
        <w:ind w:left="1985" w:right="2004"/>
        <w:spacing w:before="117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58437" cy="2558537"/>
                <wp:effectExtent l="0" t="0" r="0" b="0"/>
                <wp:docPr id="5" name="Рисунок 39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Изображение ДСП82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191336" cy="25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70.0pt;height:201.5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/>
    </w:p>
    <w:p>
      <w:pPr>
        <w:rPr>
          <w:rFonts w:ascii="Times New Roman" w:hAnsi="Times New Roman" w:eastAsia="Arial"/>
          <w:bCs/>
          <w:sz w:val="28"/>
          <w:szCs w:val="28"/>
          <w:lang w:val="ru-RU"/>
        </w:rPr>
      </w:pPr>
      <w:r>
        <w:rPr>
          <w:rFonts w:ascii="Times New Roman" w:hAnsi="Times New Roman" w:eastAsia="Arial"/>
          <w:bCs/>
          <w:sz w:val="28"/>
          <w:szCs w:val="28"/>
          <w:lang w:val="ru-RU"/>
        </w:rPr>
      </w:r>
      <w:r/>
    </w:p>
    <w:p>
      <w:pPr>
        <w:ind w:left="1985" w:right="-96"/>
        <w:spacing w:line="276" w:lineRule="auto"/>
        <w:rPr>
          <w:rFonts w:ascii="Times New Roman" w:hAnsi="Times New Roman"/>
          <w:lang w:val="ru-RU"/>
        </w:rPr>
      </w:pPr>
      <w:r>
        <w:rPr>
          <w:sz w:val="28"/>
          <w:lang w:val="ru-RU"/>
        </w:rPr>
        <w:t xml:space="preserve">            </w:t>
      </w:r>
      <w:r>
        <w:rPr>
          <w:rFonts w:ascii="Times New Roman" w:hAnsi="Times New Roman"/>
          <w:sz w:val="28"/>
          <w:lang w:val="ru-RU"/>
        </w:rPr>
        <w:t xml:space="preserve">ТУ16-2022 ДБИШ.676259.043 ТУ</w:t>
      </w:r>
      <w:r/>
    </w:p>
    <w:tbl>
      <w:tblPr>
        <w:tblStyle w:val="832"/>
        <w:tblpPr w:horzAnchor="margin" w:tblpXSpec="center" w:vertAnchor="page" w:tblpY="10293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</w:tblGrid>
      <w:tr>
        <w:trPr>
          <w:trHeight w:val="420"/>
        </w:trPr>
        <w:tc>
          <w:tcPr>
            <w:gridSpan w:val="4"/>
            <w:tcW w:w="3964" w:type="dxa"/>
            <w:textDirection w:val="lrTb"/>
            <w:noWrap w:val="false"/>
          </w:tcPr>
          <w:p>
            <w:pPr>
              <w:ind w:right="132"/>
              <w:jc w:val="center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Исполнение мощностей</w:t>
            </w:r>
            <w:r/>
          </w:p>
        </w:tc>
      </w:tr>
      <w:tr>
        <w:trPr>
          <w:trHeight w:val="310"/>
        </w:trPr>
        <w:tc>
          <w:tcPr>
            <w:tcBorders>
              <w:top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40</w:t>
            </w:r>
            <w:r/>
          </w:p>
        </w:tc>
      </w:tr>
    </w:tbl>
    <w:p>
      <w:pPr>
        <w:ind w:right="132"/>
        <w:jc w:val="center"/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both"/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ascii="Times New Roman" w:hAnsi="Times New Roman" w:eastAsia="Arial"/>
          <w:sz w:val="28"/>
          <w:szCs w:val="28"/>
          <w:lang w:val="ru-RU"/>
        </w:rPr>
      </w:r>
      <w:r/>
    </w:p>
    <w:p>
      <w:pPr>
        <w:ind w:right="132"/>
        <w:spacing w:line="480" w:lineRule="auto"/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ascii="Times New Roman" w:hAnsi="Times New Roman" w:eastAsia="Arial"/>
          <w:sz w:val="28"/>
          <w:szCs w:val="28"/>
          <w:lang w:val="ru-RU"/>
        </w:rPr>
      </w:r>
      <w:r/>
    </w:p>
    <w:tbl>
      <w:tblPr>
        <w:tblpPr w:horzAnchor="margin" w:tblpXSpec="center" w:vertAnchor="text" w:tblpY="226" w:leftFromText="180" w:topFromText="0" w:rightFromText="180" w:bottomFromText="0"/>
        <w:tblW w:w="4243" w:type="dxa"/>
        <w:tblBorders>
          <w:top w:val="single" w:color="00000A" w:sz="8" w:space="0"/>
          <w:left w:val="single" w:color="00000A" w:sz="8" w:space="0"/>
          <w:bottom w:val="single" w:color="00000A" w:sz="4" w:space="0"/>
          <w:right w:val="single" w:color="00000A" w:sz="8" w:space="0"/>
          <w:insideH w:val="single" w:color="00000A" w:sz="4" w:space="0"/>
          <w:insideV w:val="single" w:color="00000A" w:sz="8" w:space="0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1833"/>
        <w:gridCol w:w="2410"/>
      </w:tblGrid>
      <w:tr>
        <w:trPr>
          <w:trHeight w:val="333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auto" w:sz="4" w:space="0"/>
            </w:tcBorders>
            <w:tcW w:w="42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Arial"/>
                <w:color w:val="000000" w:themeColor="text1"/>
                <w:sz w:val="28"/>
                <w:szCs w:val="28"/>
                <w:lang w:val="ru-RU"/>
              </w:rPr>
              <w:t xml:space="preserve">Вторичная оптика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tcW w:w="18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Arial"/>
                <w:color w:val="000000" w:themeColor="text1"/>
                <w:sz w:val="28"/>
                <w:szCs w:val="28"/>
                <w:lang w:val="ru-RU"/>
              </w:rPr>
              <w:t xml:space="preserve">Д</w:t>
            </w:r>
            <w:r>
              <w:rPr>
                <w:rFonts w:ascii="Times New Roman" w:hAnsi="Times New Roman" w:eastAsia="Arial"/>
                <w:color w:val="000000" w:themeColor="text1"/>
                <w:sz w:val="28"/>
                <w:szCs w:val="28"/>
                <w:lang w:val="ru-RU"/>
              </w:rPr>
              <w:t xml:space="preserve">120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Arial"/>
                <w:color w:val="000000" w:themeColor="text1"/>
                <w:sz w:val="28"/>
                <w:szCs w:val="28"/>
                <w:lang w:val="ru-RU"/>
              </w:rPr>
              <w:t xml:space="preserve">Ш</w:t>
            </w:r>
            <w:r>
              <w:rPr>
                <w:rFonts w:ascii="Times New Roman" w:hAnsi="Times New Roman" w:eastAsia="Arial"/>
                <w:color w:val="000000" w:themeColor="text1"/>
                <w:sz w:val="28"/>
                <w:szCs w:val="28"/>
                <w:lang w:val="ru-RU"/>
              </w:rPr>
              <w:t xml:space="preserve">170</w:t>
            </w:r>
            <w:r/>
          </w:p>
        </w:tc>
      </w:tr>
    </w:tbl>
    <w:p>
      <w:pPr>
        <w:jc w:val="both"/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ascii="Times New Roman" w:hAnsi="Times New Roman" w:eastAsia="Arial"/>
          <w:sz w:val="28"/>
          <w:szCs w:val="28"/>
          <w:lang w:val="ru-RU"/>
        </w:rPr>
      </w:r>
      <w:r/>
    </w:p>
    <w:p>
      <w:pPr>
        <w:jc w:val="center"/>
        <w:spacing w:line="480" w:lineRule="auto"/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ascii="Times New Roman" w:hAnsi="Times New Roman" w:eastAsia="Arial"/>
          <w:sz w:val="28"/>
          <w:szCs w:val="28"/>
          <w:lang w:val="ru-RU"/>
        </w:rPr>
      </w:r>
      <w:r/>
    </w:p>
    <w:p>
      <w:pPr>
        <w:jc w:val="center"/>
        <w:spacing w:line="480" w:lineRule="auto"/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ascii="Times New Roman" w:hAnsi="Times New Roman" w:eastAsia="Arial"/>
          <w:sz w:val="28"/>
          <w:szCs w:val="28"/>
          <w:lang w:val="ru-RU"/>
        </w:rPr>
      </w:r>
      <w:r/>
    </w:p>
    <w:p>
      <w:pPr>
        <w:jc w:val="center"/>
        <w:spacing w:line="480" w:lineRule="auto"/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ascii="Times New Roman" w:hAnsi="Times New Roman" w:eastAsia="Arial"/>
          <w:sz w:val="28"/>
          <w:szCs w:val="28"/>
          <w:lang w:val="ru-RU"/>
        </w:rPr>
      </w:r>
      <w:r/>
    </w:p>
    <w:p>
      <w:pPr>
        <w:jc w:val="center"/>
        <w:spacing w:line="480" w:lineRule="auto"/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ascii="Times New Roman" w:hAnsi="Times New Roman" w:eastAsia="Arial"/>
          <w:sz w:val="28"/>
          <w:szCs w:val="28"/>
          <w:lang w:val="ru-RU"/>
        </w:rPr>
      </w:r>
      <w:r/>
    </w:p>
    <w:p>
      <w:pPr>
        <w:jc w:val="center"/>
        <w:spacing w:line="480" w:lineRule="auto"/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ascii="Times New Roman" w:hAnsi="Times New Roman" w:eastAsia="Arial"/>
          <w:sz w:val="28"/>
          <w:szCs w:val="28"/>
          <w:lang w:val="ru-RU"/>
        </w:rPr>
      </w:r>
      <w:r/>
    </w:p>
    <w:p>
      <w:pPr>
        <w:spacing w:line="480" w:lineRule="auto"/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ascii="Times New Roman" w:hAnsi="Times New Roman" w:eastAsia="Arial"/>
          <w:sz w:val="28"/>
          <w:szCs w:val="28"/>
          <w:lang w:val="ru-RU"/>
        </w:rPr>
      </w:r>
      <w:r/>
    </w:p>
    <w:p>
      <w:pPr>
        <w:ind w:right="424" w:firstLine="709"/>
        <w:spacing w:before="77"/>
        <w:tabs>
          <w:tab w:val="left" w:pos="213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 Назначение</w:t>
      </w:r>
      <w:r/>
    </w:p>
    <w:p>
      <w:pPr>
        <w:pStyle w:val="827"/>
        <w:ind w:right="142" w:firstLine="709"/>
        <w:jc w:val="both"/>
        <w:tabs>
          <w:tab w:val="left" w:pos="3599" w:leader="none"/>
        </w:tabs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ascii="Times New Roman" w:hAnsi="Times New Roman" w:eastAsia="Arial"/>
          <w:sz w:val="28"/>
          <w:szCs w:val="28"/>
          <w:lang w:val="ru-RU"/>
        </w:rPr>
      </w:r>
      <w:r/>
    </w:p>
    <w:p>
      <w:pPr>
        <w:ind w:right="141" w:firstLine="709"/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Светильники взрывозащищённые ДСП-82 мощностью 10, 20, 30, 40 Вт со светодиодным модулем предназначены для освещения взрывоопасных зон классов 1 и 2 по ГОСТ </w:t>
      </w:r>
      <w:r>
        <w:rPr>
          <w:rFonts w:ascii="Times New Roman" w:hAnsi="Times New Roman"/>
          <w:sz w:val="28"/>
          <w:szCs w:val="28"/>
        </w:rPr>
        <w:t xml:space="preserve">IEC</w:t>
      </w:r>
      <w:r>
        <w:rPr>
          <w:rFonts w:ascii="Times New Roman" w:hAnsi="Times New Roman"/>
          <w:sz w:val="28"/>
          <w:szCs w:val="28"/>
          <w:lang w:val="ru-RU"/>
        </w:rPr>
        <w:t xml:space="preserve"> 60079-10-1-</w:t>
      </w:r>
      <w:r>
        <w:rPr>
          <w:rFonts w:ascii="Times New Roman" w:hAnsi="Times New Roman"/>
          <w:sz w:val="28"/>
          <w:szCs w:val="28"/>
          <w:lang w:val="ru-RU"/>
        </w:rPr>
        <w:t xml:space="preserve">2013 и классов 21, 22 по</w:t>
      </w:r>
      <w:r/>
    </w:p>
    <w:p>
      <w:pPr>
        <w:ind w:right="141"/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ГОСТ </w:t>
      </w:r>
      <w:r>
        <w:rPr>
          <w:rFonts w:ascii="Times New Roman" w:hAnsi="Times New Roman"/>
          <w:sz w:val="28"/>
          <w:szCs w:val="28"/>
        </w:rPr>
        <w:t xml:space="preserve">IEC</w:t>
      </w:r>
      <w:r>
        <w:rPr>
          <w:rFonts w:ascii="Times New Roman" w:hAnsi="Times New Roman"/>
          <w:sz w:val="28"/>
          <w:szCs w:val="28"/>
          <w:lang w:val="ru-RU"/>
        </w:rPr>
        <w:t xml:space="preserve"> 60079-10-2-2011,  </w:t>
      </w:r>
      <w:r/>
    </w:p>
    <w:p>
      <w:pPr>
        <w:ind w:right="113" w:firstLine="709"/>
        <w:jc w:val="both"/>
        <w:spacing w:line="360" w:lineRule="auto"/>
        <w:rPr>
          <w:lang w:val="ru-RU"/>
        </w:rPr>
      </w:pP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Конструкция светильника состоит из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 корпуса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внутри которого расположен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светодиодн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ый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 модул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ь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 защищен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ный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колпаком из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поликарбоната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Клеммная колодка установлена внутри взрывонепроницаемой оболочки «</w:t>
      </w:r>
      <w:r>
        <w:rPr>
          <w:rFonts w:ascii="Times New Roman" w:hAnsi="Times New Roman"/>
          <w:color w:val="181716"/>
          <w:sz w:val="28"/>
          <w:szCs w:val="28"/>
        </w:rPr>
        <w:t xml:space="preserve">db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». Вводно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е отделение представляет собой 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корпус 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с расположенной внутри клеммной колодкой. 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Имеется наружный заземляющий контакт.</w:t>
      </w:r>
      <w:r>
        <w:rPr>
          <w:rFonts w:ascii="Times New Roman" w:hAnsi="Times New Roman"/>
          <w:color w:val="181716"/>
          <w:sz w:val="28"/>
          <w:szCs w:val="28"/>
          <w:lang w:val="ru-RU"/>
        </w:rPr>
        <w:t xml:space="preserve"> Количество кабельных вводов может быть не более 2.</w:t>
      </w:r>
      <w:r/>
    </w:p>
    <w:p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по сертификации изделия:</w:t>
      </w:r>
      <w:r/>
    </w:p>
    <w:p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Сертификат  органа</w:t>
      </w:r>
      <w:r>
        <w:rPr>
          <w:rFonts w:ascii="Times New Roman" w:hAnsi="Times New Roman"/>
          <w:sz w:val="28"/>
          <w:szCs w:val="28"/>
          <w:lang w:val="ru-RU"/>
        </w:rPr>
        <w:t xml:space="preserve"> по сертификации </w:t>
      </w:r>
      <w:r/>
    </w:p>
    <w:p>
      <w:pPr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продукции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ООО </w:t>
      </w:r>
      <w:r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 xml:space="preserve">Центр "</w:t>
      </w:r>
      <w:r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 xml:space="preserve">ПрофЭкс</w:t>
      </w:r>
      <w:r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 xml:space="preserve">"</w:t>
      </w:r>
      <w:r/>
    </w:p>
    <w:p>
      <w:pPr>
        <w:ind w:firstLine="240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EA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ЭС </w:t>
      </w:r>
      <w:r>
        <w:rPr>
          <w:rFonts w:ascii="Times New Roman" w:hAnsi="Times New Roman"/>
          <w:color w:val="FF0000"/>
          <w:sz w:val="28"/>
          <w:szCs w:val="28"/>
        </w:rPr>
        <w:t xml:space="preserve">RU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C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-</w:t>
      </w:r>
      <w:r>
        <w:rPr>
          <w:rFonts w:ascii="Times New Roman" w:hAnsi="Times New Roman"/>
          <w:color w:val="FF0000"/>
          <w:sz w:val="28"/>
          <w:szCs w:val="28"/>
        </w:rPr>
        <w:t xml:space="preserve">RU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хххххххх</w:t>
      </w:r>
      <w:r/>
    </w:p>
    <w:p>
      <w:pPr>
        <w:pStyle w:val="823"/>
        <w:ind w:left="284" w:right="142" w:firstLine="425"/>
        <w:jc w:val="both"/>
        <w:spacing w:before="2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0" w:right="142" w:firstLine="709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425" w:right="142" w:firstLine="425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823"/>
        <w:ind w:left="0" w:right="142" w:firstLine="0"/>
        <w:jc w:val="both"/>
        <w:spacing w:before="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ind w:left="-284" w:firstLine="568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2 Технические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характеристики:</w:t>
      </w:r>
      <w:r/>
    </w:p>
    <w:p>
      <w:pPr>
        <w:ind w:left="-709" w:hanging="142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Таблица 1</w:t>
      </w:r>
      <w:r/>
    </w:p>
    <w:p>
      <w:pPr>
        <w:ind w:left="-284" w:firstLine="284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tbl>
      <w:tblPr>
        <w:tblStyle w:val="832"/>
        <w:tblW w:w="9356" w:type="dxa"/>
        <w:tblInd w:w="137" w:type="dxa"/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134"/>
        <w:gridCol w:w="1276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ind w:left="33" w:hanging="33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Исполнение мощностей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40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Потребляемая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мощность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ar-SA"/>
              </w:rPr>
              <w:t xml:space="preserve">(±5%)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9,5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28,5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38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Диапазон напряжения, В </w:t>
            </w:r>
            <w:r/>
          </w:p>
          <w:p>
            <w:pPr>
              <w:ind w:left="29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Без БАП</w:t>
            </w:r>
            <w:r/>
          </w:p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С БАП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220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Частота напряжения питания, Гц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60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ar-SA"/>
              </w:rPr>
              <w:t xml:space="preserve">Коэффициент мощности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ar-SA"/>
              </w:rPr>
              <w:t xml:space="preserve">, не менее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ar-SA"/>
              </w:rPr>
              <w:t xml:space="preserve">0,9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Диапазон температур окружающей среды при эксплуатации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ºС</w:t>
            </w:r>
            <w:r/>
          </w:p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 БАП</w:t>
            </w:r>
            <w:r/>
          </w:p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БАП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r>
            <w:r/>
          </w:p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r>
            <w:r/>
          </w:p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– 60ºС до +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60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ºС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/>
          </w:p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+5ºС до + 40ºС </w:t>
            </w:r>
            <w:r/>
          </w:p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Категория размещения по</w:t>
            </w:r>
            <w:r/>
          </w:p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ГОСТ 15150-69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Степень защиты оболочки по </w:t>
            </w:r>
            <w:r/>
          </w:p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ГОСТ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14254-2015</w:t>
            </w:r>
            <w:r>
              <w:rPr>
                <w:lang w:val="ru-RU"/>
              </w:rPr>
              <w:t xml:space="preserve">          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IP66/IP67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 электротехнических изделий по способу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защиты человека от поражения электрическим</w:t>
            </w:r>
            <w:r/>
          </w:p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ГОСТ 12.2.007.0-75</w:t>
            </w:r>
            <w:r>
              <w:t xml:space="preserve"> </w:t>
            </w:r>
            <w:r>
              <w:t xml:space="preserve">   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1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Ресурс работы, ч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&gt;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100 000</w:t>
            </w:r>
            <w:r/>
          </w:p>
        </w:tc>
      </w:tr>
      <w:tr>
        <w:trPr/>
        <w:tc>
          <w:tcPr>
            <w:tcW w:w="4536" w:type="dxa"/>
            <w:vAlign w:val="center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Классификация по пожарной безопасности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90500" cy="190500"/>
                      <wp:effectExtent l="0" t="0" r="0" b="0"/>
                      <wp:docPr id="6" name="Рисунок 44" descr="http://i64.fastpic.ru/big/2015/0217/e3/b6c38e2cb4094c5123e4ee985eba17e3.png?refresh=900&amp;resize_h=NaN&amp;resize_w=NaN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 44" descr="http://i64.fastpic.ru/big/2015/0217/e3/b6c38e2cb4094c5123e4ee985eba17e3.png?refresh=900&amp;resize_h=NaN&amp;resize_w=NaN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15.0pt;height:15.0pt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Угол излучения, градус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120,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170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Марка светодиода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SAMSUNG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Индекс цветопередачи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CRI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&gt;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0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Коррелированная цветовая температура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, К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5000, (4000)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Коэффициент пульсации светового потока,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%</w:t>
            </w:r>
            <w:r/>
          </w:p>
        </w:tc>
        <w:tc>
          <w:tcPr>
            <w:gridSpan w:val="4"/>
            <w:tcW w:w="482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&lt;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1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Окончание таблицы 1</w:t>
      </w:r>
      <w:r/>
    </w:p>
    <w:tbl>
      <w:tblPr>
        <w:tblStyle w:val="832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1701"/>
        <w:gridCol w:w="1399"/>
        <w:gridCol w:w="1200"/>
        <w:gridCol w:w="1252"/>
        <w:gridCol w:w="1110"/>
      </w:tblGrid>
      <w:tr>
        <w:trPr/>
        <w:tc>
          <w:tcPr>
            <w:gridSpan w:val="2"/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Исполнение мощностей 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</w:t>
            </w:r>
            <w:r/>
          </w:p>
        </w:tc>
        <w:tc>
          <w:tcPr>
            <w:tcW w:w="120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</w:t>
            </w:r>
            <w:r/>
          </w:p>
        </w:tc>
        <w:tc>
          <w:tcPr>
            <w:tcW w:w="1252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</w:t>
            </w:r>
            <w:r/>
          </w:p>
        </w:tc>
        <w:tc>
          <w:tcPr>
            <w:tcW w:w="11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40</w:t>
            </w:r>
            <w:r/>
          </w:p>
        </w:tc>
      </w:tr>
      <w:tr>
        <w:trPr/>
        <w:tc>
          <w:tcPr>
            <w:tcW w:w="2835" w:type="dxa"/>
            <w:vMerge w:val="restart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Световой поток, Лм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100 Лм/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200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252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1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4000</w:t>
            </w:r>
            <w:r/>
          </w:p>
        </w:tc>
      </w:tr>
      <w:tr>
        <w:trPr/>
        <w:tc>
          <w:tcPr>
            <w:tcW w:w="2835" w:type="dxa"/>
            <w:vMerge w:val="continue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110 Лм/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200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252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3300</w:t>
            </w:r>
            <w:r/>
          </w:p>
        </w:tc>
        <w:tc>
          <w:tcPr>
            <w:tcW w:w="1110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</w:tr>
      <w:tr>
        <w:trPr/>
        <w:tc>
          <w:tcPr>
            <w:tcW w:w="2835" w:type="dxa"/>
            <w:vMerge w:val="continue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120 Лм/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20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2400</w:t>
            </w:r>
            <w:r/>
          </w:p>
        </w:tc>
        <w:tc>
          <w:tcPr>
            <w:tcW w:w="1252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110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</w:tr>
      <w:tr>
        <w:trPr/>
        <w:tc>
          <w:tcPr>
            <w:tcW w:w="2835" w:type="dxa"/>
            <w:vMerge w:val="continue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130 Лм/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1300</w:t>
            </w:r>
            <w:r/>
          </w:p>
        </w:tc>
        <w:tc>
          <w:tcPr>
            <w:tcW w:w="1200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252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110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</w:tr>
      <w:tr>
        <w:trPr/>
        <w:tc>
          <w:tcPr>
            <w:tcW w:w="2835" w:type="dxa"/>
            <w:vMerge w:val="continue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140 Лм/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200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252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4200</w:t>
            </w:r>
            <w:r/>
          </w:p>
        </w:tc>
        <w:tc>
          <w:tcPr>
            <w:tcW w:w="11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5600</w:t>
            </w:r>
            <w:r/>
          </w:p>
        </w:tc>
      </w:tr>
      <w:tr>
        <w:trPr/>
        <w:tc>
          <w:tcPr>
            <w:tcW w:w="2835" w:type="dxa"/>
            <w:vMerge w:val="continue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150 Лм/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20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3000</w:t>
            </w:r>
            <w:r/>
          </w:p>
        </w:tc>
        <w:tc>
          <w:tcPr>
            <w:tcW w:w="1252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4500</w:t>
            </w:r>
            <w:r/>
          </w:p>
        </w:tc>
        <w:tc>
          <w:tcPr>
            <w:tcW w:w="111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6000</w:t>
            </w:r>
            <w:r/>
          </w:p>
        </w:tc>
      </w:tr>
      <w:tr>
        <w:trPr/>
        <w:tc>
          <w:tcPr>
            <w:tcW w:w="2835" w:type="dxa"/>
            <w:vMerge w:val="continue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160 Лм/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1600</w:t>
            </w:r>
            <w:r/>
          </w:p>
        </w:tc>
        <w:tc>
          <w:tcPr>
            <w:tcW w:w="1200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3200</w:t>
            </w:r>
            <w:r/>
          </w:p>
        </w:tc>
        <w:tc>
          <w:tcPr>
            <w:tcW w:w="1252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110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</w:tr>
      <w:tr>
        <w:trPr/>
        <w:tc>
          <w:tcPr>
            <w:tcW w:w="2835" w:type="dxa"/>
            <w:vMerge w:val="continue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170 Лм/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1700</w:t>
            </w:r>
            <w:r/>
          </w:p>
        </w:tc>
        <w:tc>
          <w:tcPr>
            <w:tcW w:w="1200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252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  <w:tc>
          <w:tcPr>
            <w:tcW w:w="1110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</w:t>
            </w:r>
            <w:r/>
          </w:p>
        </w:tc>
      </w:tr>
      <w:tr>
        <w:trPr/>
        <w:tc>
          <w:tcPr>
            <w:gridSpan w:val="2"/>
            <w:tcW w:w="4536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Маркировка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взрывозащиты</w:t>
            </w:r>
            <w:r/>
          </w:p>
        </w:tc>
        <w:tc>
          <w:tcPr>
            <w:gridSpan w:val="4"/>
            <w:tcW w:w="4961" w:type="dxa"/>
            <w:textDirection w:val="lrTb"/>
            <w:noWrap w:val="false"/>
          </w:tcPr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Ex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db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IIC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Gb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Ex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tb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IIIC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8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ºС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Db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или</w:t>
            </w:r>
            <w:r/>
          </w:p>
          <w:p>
            <w:pPr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Ex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db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IIC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Gb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Х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Ex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tb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IIIC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8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ºС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Db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Х</w:t>
            </w:r>
            <w:r/>
          </w:p>
        </w:tc>
      </w:tr>
    </w:tbl>
    <w:p>
      <w:pPr>
        <w:ind w:right="-83"/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right="-83" w:firstLine="709"/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Светильник может работать в аварийном и обычном режиме: </w:t>
      </w:r>
      <w:r/>
    </w:p>
    <w:p>
      <w:pPr>
        <w:ind w:right="-83" w:firstLine="709"/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обычный режим — подключено питание, горит светодиодный модуль;</w:t>
      </w:r>
      <w:r/>
    </w:p>
    <w:p>
      <w:pPr>
        <w:ind w:firstLine="709"/>
        <w:jc w:val="both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аварийный режим — питание отключено, горит светодиодный модуль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одного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Соответствует требованиям ТС ТР 012/2011,  </w:t>
      </w:r>
      <w:r/>
    </w:p>
    <w:p>
      <w:pPr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ГОСТ </w:t>
      </w:r>
      <w:r>
        <w:rPr>
          <w:rFonts w:ascii="Times New Roman" w:hAnsi="Times New Roman"/>
          <w:sz w:val="28"/>
          <w:szCs w:val="28"/>
        </w:rPr>
        <w:t xml:space="preserve">IEC</w:t>
      </w:r>
      <w:r>
        <w:rPr>
          <w:rFonts w:ascii="Times New Roman" w:hAnsi="Times New Roman"/>
          <w:sz w:val="28"/>
          <w:szCs w:val="28"/>
          <w:lang w:val="ru-RU"/>
        </w:rPr>
        <w:t xml:space="preserve"> 60079-1-2013, ГОСТ 31610.0-2014(</w:t>
      </w:r>
      <w:r>
        <w:rPr>
          <w:rFonts w:ascii="Times New Roman" w:hAnsi="Times New Roman"/>
          <w:sz w:val="28"/>
          <w:szCs w:val="28"/>
        </w:rPr>
        <w:t xml:space="preserve">IEC</w:t>
      </w:r>
      <w:r>
        <w:rPr>
          <w:rFonts w:ascii="Times New Roman" w:hAnsi="Times New Roman"/>
          <w:sz w:val="28"/>
          <w:szCs w:val="28"/>
          <w:lang w:val="ru-RU"/>
        </w:rPr>
        <w:t xml:space="preserve">60079-0:2011), </w:t>
      </w:r>
      <w:r/>
    </w:p>
    <w:p>
      <w:pPr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ГОСТ </w:t>
      </w:r>
      <w:r>
        <w:rPr>
          <w:rFonts w:ascii="Times New Roman" w:hAnsi="Times New Roman"/>
          <w:sz w:val="28"/>
          <w:szCs w:val="28"/>
        </w:rPr>
        <w:t xml:space="preserve">IEC</w:t>
      </w:r>
      <w:r>
        <w:rPr>
          <w:rFonts w:ascii="Times New Roman" w:hAnsi="Times New Roman"/>
          <w:sz w:val="28"/>
          <w:szCs w:val="28"/>
          <w:lang w:val="ru-RU"/>
        </w:rPr>
        <w:t xml:space="preserve"> 60079-31-2013.</w:t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-284" w:firstLine="284"/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spacing w:line="360" w:lineRule="auto"/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tabs>
          <w:tab w:val="left" w:pos="869" w:leader="none"/>
          <w:tab w:val="left" w:pos="262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709" w:right="113"/>
        <w:spacing w:before="67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Расшифровка маркировки светильника</w:t>
      </w:r>
      <w:r>
        <w:rPr>
          <w:rFonts w:ascii="Times New Roman" w:hAnsi="Times New Roman"/>
          <w:sz w:val="28"/>
          <w:szCs w:val="28"/>
          <w:lang w:val="ru-RU"/>
        </w:rPr>
        <w:t xml:space="preserve"> (пример)</w:t>
      </w:r>
      <w:r>
        <w:rPr>
          <w:rFonts w:ascii="Times New Roman" w:hAnsi="Times New Roman"/>
          <w:sz w:val="28"/>
          <w:szCs w:val="28"/>
          <w:lang w:val="ru-RU"/>
        </w:rPr>
        <w:t xml:space="preserve">:</w:t>
      </w:r>
      <w:r/>
    </w:p>
    <w:p>
      <w:pPr>
        <w:ind w:left="709" w:right="113"/>
        <w:spacing w:before="67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right="113"/>
        <w:jc w:val="center"/>
        <w:spacing w:before="67" w:line="360" w:lineRule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0765" cy="2606040"/>
                <wp:effectExtent l="0" t="0" r="0" b="3810"/>
                <wp:docPr id="7" name="Рисунок 6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Маркировка ДСП-821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6120765" cy="260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481.9pt;height:205.2pt;" stroked="false">
                <v:path textboxrect="0,0,0,0"/>
                <v:imagedata r:id="rId19" o:title=""/>
              </v:shape>
            </w:pict>
          </mc:Fallback>
        </mc:AlternateContent>
      </w:r>
      <w:r/>
    </w:p>
    <w:p>
      <w:pPr>
        <w:ind w:left="709" w:right="113"/>
        <w:spacing w:before="67" w:line="360" w:lineRule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/>
      <w:bookmarkStart w:id="0" w:name="_GoBack"/>
      <w:r/>
      <w:bookmarkEnd w:id="0"/>
      <w:r/>
      <w:r/>
    </w:p>
    <w:p>
      <w:pPr>
        <w:ind w:left="709" w:right="113"/>
        <w:spacing w:before="67" w:line="360" w:lineRule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</w:r>
      <w:r/>
    </w:p>
    <w:p>
      <w:pPr>
        <w:ind w:left="709" w:right="113"/>
        <w:spacing w:before="67" w:line="360" w:lineRule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Маркировка взрывозащиты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(пример)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: </w:t>
      </w:r>
      <w:r/>
    </w:p>
    <w:p>
      <w:pPr>
        <w:ind w:left="709" w:right="113"/>
        <w:spacing w:before="67" w:line="360" w:lineRule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</w:r>
      <w:r/>
    </w:p>
    <w:p>
      <w:pPr>
        <w:ind w:left="709" w:right="113"/>
        <w:spacing w:before="67" w:line="360" w:lineRule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</w:r>
      <w:r/>
    </w:p>
    <w:p>
      <w:pPr>
        <w:ind w:right="1"/>
        <w:jc w:val="center"/>
        <w:spacing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0765" cy="1991995"/>
                <wp:effectExtent l="0" t="0" r="0" b="8255"/>
                <wp:docPr id="8" name="Рисунок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Маркировка взрывозащиты ДСП-82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6120765" cy="199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481.9pt;height:156.8pt;" stroked="false">
                <v:path textboxrect="0,0,0,0"/>
                <v:imagedata r:id="rId20" o:title=""/>
              </v:shape>
            </w:pict>
          </mc:Fallback>
        </mc:AlternateContent>
      </w:r>
      <w:r/>
    </w:p>
    <w:p>
      <w:pPr>
        <w:ind w:right="1"/>
        <w:jc w:val="center"/>
        <w:spacing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</w:r>
      <w:r/>
    </w:p>
    <w:p>
      <w:pPr>
        <w:ind w:right="1"/>
        <w:jc w:val="center"/>
        <w:spacing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</w:r>
      <w:r/>
    </w:p>
    <w:p>
      <w:pPr>
        <w:ind w:right="1"/>
        <w:jc w:val="center"/>
        <w:spacing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</w:r>
      <w:r/>
    </w:p>
    <w:p>
      <w:pPr>
        <w:ind w:right="1"/>
        <w:jc w:val="center"/>
        <w:spacing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</w:r>
      <w:r/>
    </w:p>
    <w:p>
      <w:pPr>
        <w:ind w:right="1"/>
        <w:jc w:val="center"/>
        <w:spacing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</w:r>
      <w:r/>
    </w:p>
    <w:p>
      <w:pPr>
        <w:ind w:right="1"/>
        <w:spacing w:line="360" w:lineRule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</w:r>
      <w:r/>
    </w:p>
    <w:p>
      <w:pPr>
        <w:ind w:right="1"/>
        <w:spacing w:line="360" w:lineRule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</w:r>
      <w:r/>
    </w:p>
    <w:p>
      <w:pPr>
        <w:ind w:left="709" w:right="113"/>
        <w:spacing w:before="67" w:line="360" w:lineRule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4 Комплектность поставки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:</w:t>
      </w:r>
      <w:r/>
    </w:p>
    <w:p>
      <w:pPr>
        <w:ind w:right="1"/>
        <w:spacing w:line="360" w:lineRule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Таблица 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2</w:t>
      </w:r>
      <w:r/>
    </w:p>
    <w:tbl>
      <w:tblPr>
        <w:tblStyle w:val="832"/>
        <w:tblW w:w="9777" w:type="dxa"/>
        <w:tblLook w:val="04A0" w:firstRow="1" w:lastRow="0" w:firstColumn="1" w:lastColumn="0" w:noHBand="0" w:noVBand="1"/>
      </w:tblPr>
      <w:tblGrid>
        <w:gridCol w:w="2830"/>
        <w:gridCol w:w="3119"/>
        <w:gridCol w:w="1985"/>
        <w:gridCol w:w="1843"/>
      </w:tblGrid>
      <w:tr>
        <w:trPr/>
        <w:tc>
          <w:tcPr>
            <w:tcW w:w="2830" w:type="dxa"/>
            <w:textDirection w:val="lrTb"/>
            <w:noWrap w:val="false"/>
          </w:tcPr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Обозначение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Примечания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Светильник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взрывозащищенный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ДСП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-10,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-20,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-30,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-40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эксплуатации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ДБИШ.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6762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РЭ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ДБИШ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.6762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1экз.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светильников или менее в зависимости от заказа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  <w:r/>
          </w:p>
        </w:tc>
      </w:tr>
      <w:tr>
        <w:trPr/>
        <w:tc>
          <w:tcPr>
            <w:gridSpan w:val="4"/>
            <w:tcW w:w="9777" w:type="dxa"/>
            <w:textDirection w:val="lrTb"/>
            <w:noWrap w:val="false"/>
          </w:tcPr>
          <w:p>
            <w:pPr>
              <w:ind w:right="1"/>
              <w:jc w:val="center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Комплект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инструмента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принадлежностей</w:t>
            </w:r>
            <w:r/>
          </w:p>
        </w:tc>
      </w:tr>
      <w:tr>
        <w:trPr/>
        <w:tc>
          <w:tcPr>
            <w:gridSpan w:val="4"/>
            <w:tcW w:w="9777" w:type="dxa"/>
            <w:textDirection w:val="lrTb"/>
            <w:noWrap w:val="false"/>
          </w:tcPr>
          <w:p>
            <w:pPr>
              <w:ind w:right="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Для исполнений ДСП-82…-001…-008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ind w:right="1"/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Ключ</w: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Ключ торцовый</w: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Прокладка</w:t>
            </w:r>
            <w:r/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уплотнительная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Шайба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ind w:right="1"/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ДБИШ.745226.013</w: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ДБИШ.764431.001</w: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ДБИШ.7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14121.002</w:t>
            </w:r>
            <w:r/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ДБИШ.758491.056-02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1"/>
              <w:jc w:val="center"/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1шт</w:t>
            </w:r>
            <w:r/>
          </w:p>
          <w:p>
            <w:pPr>
              <w:ind w:right="1"/>
              <w:jc w:val="center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1шт</w:t>
            </w:r>
            <w:r/>
          </w:p>
          <w:p>
            <w:pPr>
              <w:ind w:right="1"/>
              <w:jc w:val="center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1шт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2шт</w:t>
            </w:r>
            <w:r/>
          </w:p>
          <w:p>
            <w:pPr>
              <w:jc w:val="center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  <w:r/>
          </w:p>
          <w:p>
            <w:pPr>
              <w:jc w:val="center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1шт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2шт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5145" cy="347980"/>
                      <wp:effectExtent l="0" t="0" r="8255" b="0"/>
                      <wp:docPr id="9" name="Рисунок 33" descr="Фрагмент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" descr="Фрагмент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5145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41.4pt;height:27.4pt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0535" cy="273050"/>
                      <wp:effectExtent l="0" t="0" r="5715" b="0"/>
                      <wp:docPr id="10" name="Рисунок 34" descr="ключ торц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" descr="ключ торц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053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37.0pt;height:21.5pt;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0295" cy="511425"/>
                      <wp:effectExtent l="0" t="0" r="0" b="3175"/>
                      <wp:docPr id="11" name="Рисунок 35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прк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 flipH="1">
                                <a:off x="0" y="0"/>
                                <a:ext cx="500131" cy="5325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37.8pt;height:40.3pt;flip:x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/>
          </w:p>
          <w:p>
            <w:pPr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06177" cy="356112"/>
                      <wp:effectExtent l="0" t="0" r="0" b="6350"/>
                      <wp:docPr id="12" name="Рисунок 37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шайба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34742" cy="3687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63.5pt;height:28.0pt;" stroked="false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263"/>
        </w:trPr>
        <w:tc>
          <w:tcPr>
            <w:gridSpan w:val="4"/>
            <w:tcW w:w="9777" w:type="dxa"/>
            <w:textDirection w:val="lrTb"/>
            <w:noWrap w:val="false"/>
          </w:tcPr>
          <w:p>
            <w:pPr>
              <w:ind w:right="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Для исполнений ДСП-82…-009…-016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ind w:right="1"/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Ключ</w: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Ключ торцовый</w: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Прокладка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ind w:right="1"/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ДБИШ.745226.013</w: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ДБИШ.764431.001</w: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  <w:r/>
          </w:p>
          <w:p>
            <w:pP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ДБИШ.754153.010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1"/>
              <w:jc w:val="center"/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1шт</w:t>
            </w:r>
            <w:r/>
          </w:p>
          <w:p>
            <w:pPr>
              <w:ind w:right="1"/>
              <w:jc w:val="center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1шт</w:t>
            </w:r>
            <w:r/>
          </w:p>
          <w:p>
            <w:pPr>
              <w:ind w:right="1"/>
              <w:jc w:val="center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  <w:r/>
          </w:p>
          <w:p>
            <w:pPr>
              <w:ind w:right="1"/>
              <w:jc w:val="center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1шт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5145" cy="347980"/>
                      <wp:effectExtent l="0" t="0" r="8255" b="0"/>
                      <wp:docPr id="13" name="Рисунок 12" descr="Фрагмент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" descr="Фрагмент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5145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41.4pt;height:27.4pt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0535" cy="273050"/>
                      <wp:effectExtent l="0" t="0" r="5715" b="0"/>
                      <wp:docPr id="14" name="Рисунок 22" descr="ключ торц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" descr="ключ торц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053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37.0pt;height:21.5pt;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05257" cy="515340"/>
                      <wp:effectExtent l="0" t="0" r="9525" b="0"/>
                      <wp:docPr id="15" name="Рисунок 24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прокладкат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0951" cy="5517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39.8pt;height:40.6pt;" stroked="false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/>
          </w:p>
        </w:tc>
      </w:tr>
      <w:tr>
        <w:trPr/>
        <w:tc>
          <w:tcPr>
            <w:gridSpan w:val="4"/>
            <w:tcW w:w="9777" w:type="dxa"/>
            <w:textDirection w:val="lrTb"/>
            <w:noWrap w:val="false"/>
          </w:tcPr>
          <w:p>
            <w:pPr>
              <w:ind w:right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Для исполнений ДСП-82…-017…-024</w:t>
            </w:r>
            <w:r/>
          </w:p>
        </w:tc>
      </w:tr>
      <w:tr>
        <w:trPr>
          <w:trHeight w:val="2633"/>
        </w:trPr>
        <w:tc>
          <w:tcPr>
            <w:tcW w:w="2830" w:type="dxa"/>
            <w:textDirection w:val="lrTb"/>
            <w:noWrap w:val="false"/>
          </w:tcPr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Ключ </w: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Ключ торцовый</w: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  <w:r/>
          </w:p>
          <w:p>
            <w:pPr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Прокладка</w: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уплотнительная</w:t>
            </w:r>
            <w:r/>
          </w:p>
          <w:p>
            <w:pPr>
              <w:ind w:right="1"/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Шайба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ДБИШ.745346.004</w: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ДБИШ.764431.001</w: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  <w:r/>
          </w:p>
          <w:p>
            <w:p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ДБИШ.714121.002</w:t>
            </w:r>
            <w:r/>
          </w:p>
          <w:p>
            <w:pPr>
              <w:ind w:right="1"/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ДБИШ.758491.056-02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1"/>
              <w:jc w:val="center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1шт</w:t>
            </w:r>
            <w:r/>
          </w:p>
          <w:p>
            <w:pPr>
              <w:ind w:right="1"/>
              <w:jc w:val="center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1шт</w:t>
            </w:r>
            <w:r/>
          </w:p>
          <w:p>
            <w:pPr>
              <w:ind w:right="1"/>
              <w:jc w:val="center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  <w:r/>
          </w:p>
          <w:p>
            <w:pPr>
              <w:ind w:right="1"/>
              <w:jc w:val="center"/>
              <w:spacing w:line="60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1шт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2шт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3шт</w:t>
            </w:r>
            <w:r/>
          </w:p>
          <w:p>
            <w:pPr>
              <w:ind w:right="1"/>
              <w:jc w:val="center"/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1шт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2шт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3шт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5919" cy="281173"/>
                      <wp:effectExtent l="0" t="0" r="0" b="5080"/>
                      <wp:docPr id="16" name="Рисунок 29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ключ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6123" cy="3008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45.3pt;height:22.1pt;" stroked="false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0535" cy="273050"/>
                      <wp:effectExtent l="0" t="0" r="5715" b="0"/>
                      <wp:docPr id="17" name="Рисунок 30" descr="ключ торц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" descr="ключ торц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053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mso-wrap-distance-left:0.0pt;mso-wrap-distance-top:0.0pt;mso-wrap-distance-right:0.0pt;mso-wrap-distance-bottom:0.0pt;width:37.0pt;height:21.5pt;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/>
          </w:p>
          <w:p>
            <w:pPr>
              <w:ind w:right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66771" cy="497025"/>
                      <wp:effectExtent l="0" t="0" r="0" b="0"/>
                      <wp:docPr id="18" name="Рисунок 36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прк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8150" cy="5091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mso-wrap-distance-left:0.0pt;mso-wrap-distance-top:0.0pt;mso-wrap-distance-right:0.0pt;mso-wrap-distance-bottom:0.0pt;width:36.8pt;height:39.1pt;" stroked="false">
                      <v:path textboxrect="0,0,0,0"/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73577" cy="341712"/>
                      <wp:effectExtent l="0" t="0" r="7620" b="1270"/>
                      <wp:docPr id="19" name="Рисунок 38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" name="шайба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08485" cy="3571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mso-wrap-distance-left:0.0pt;mso-wrap-distance-top:0.0pt;mso-wrap-distance-right:0.0pt;mso-wrap-distance-bottom:0.0pt;width:60.9pt;height:26.9pt;" stroked="false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/>
          </w:p>
        </w:tc>
      </w:tr>
    </w:tbl>
    <w:p>
      <w:pPr>
        <w:pStyle w:val="829"/>
        <w:ind w:right="141" w:firstLine="0"/>
        <w:spacing w:after="0" w:line="360" w:lineRule="auto"/>
        <w:tabs>
          <w:tab w:val="left" w:pos="869" w:leader="none"/>
        </w:tabs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</w:r>
      <w:r/>
    </w:p>
    <w:p>
      <w:pPr>
        <w:pStyle w:val="829"/>
        <w:ind w:right="141" w:firstLine="0"/>
        <w:spacing w:after="0" w:line="360" w:lineRule="auto"/>
        <w:tabs>
          <w:tab w:val="left" w:pos="869" w:leader="none"/>
        </w:tabs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</w:r>
      <w:r/>
    </w:p>
    <w:p>
      <w:pPr>
        <w:pStyle w:val="829"/>
        <w:ind w:right="141" w:firstLine="709"/>
        <w:spacing w:after="0" w:line="360" w:lineRule="auto"/>
        <w:tabs>
          <w:tab w:val="left" w:pos="869" w:leader="none"/>
        </w:tabs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5 Срок службы. Гарантийные обязательства</w:t>
      </w:r>
      <w:r/>
    </w:p>
    <w:p>
      <w:pPr>
        <w:pStyle w:val="829"/>
        <w:ind w:right="141" w:firstLine="709"/>
        <w:spacing w:after="0" w:line="360" w:lineRule="auto"/>
        <w:tabs>
          <w:tab w:val="left" w:pos="869" w:leader="none"/>
        </w:tabs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</w:r>
      <w:r/>
    </w:p>
    <w:p>
      <w:pPr>
        <w:pStyle w:val="829"/>
        <w:ind w:right="141" w:firstLine="709"/>
        <w:spacing w:after="0" w:line="360" w:lineRule="auto"/>
        <w:shd w:val="clear" w:color="auto" w:fill="auto"/>
        <w:tabs>
          <w:tab w:val="left" w:pos="869" w:leader="none"/>
        </w:tabs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  <w:r/>
    </w:p>
    <w:p>
      <w:pPr>
        <w:ind w:right="141" w:firstLine="709"/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  <w:r/>
    </w:p>
    <w:p>
      <w:pPr>
        <w:ind w:right="141" w:firstLine="709"/>
        <w:jc w:val="both"/>
        <w:spacing w:line="360" w:lineRule="auto"/>
        <w:tabs>
          <w:tab w:val="left" w:pos="1277" w:leader="none"/>
        </w:tabs>
        <w:rPr>
          <w:color w:val="auto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5.3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Гарантийный срок эксплуатации светильника составляет 5 лет со дня продажи покупателю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.</w:t>
      </w:r>
      <w:r/>
    </w:p>
    <w:p>
      <w:pPr>
        <w:ind w:right="141" w:firstLine="709"/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</w:t>
      </w:r>
      <w:r>
        <w:rPr>
          <w:rFonts w:ascii="Times New Roman" w:hAnsi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ru-RU"/>
        </w:rPr>
        <w:t xml:space="preserve">При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  <w:r/>
    </w:p>
    <w:p>
      <w:pPr>
        <w:ind w:right="141" w:firstLine="709"/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</w:t>
      </w: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ru-RU"/>
        </w:rPr>
        <w:t xml:space="preserve">Для ремонта светильника в период гарантийного срока треб</w:t>
      </w:r>
      <w:r>
        <w:rPr>
          <w:rFonts w:ascii="Times New Roman" w:hAnsi="Times New Roman"/>
          <w:sz w:val="28"/>
          <w:szCs w:val="28"/>
          <w:lang w:val="ru-RU"/>
        </w:rPr>
        <w:t xml:space="preserve">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  <w:r/>
    </w:p>
    <w:p>
      <w:pPr>
        <w:ind w:right="141" w:firstLine="709"/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</w:t>
      </w:r>
      <w:r>
        <w:rPr>
          <w:rFonts w:ascii="Times New Roman" w:hAnsi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ru-RU"/>
        </w:rPr>
        <w:t xml:space="preserve">Гарантийному ремонту подлежат изделия, не имеющие механических повреждений или следов разборки.</w:t>
      </w:r>
      <w:r/>
    </w:p>
    <w:p>
      <w:pPr>
        <w:ind w:right="140" w:firstLine="709"/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</w:t>
      </w:r>
      <w:r>
        <w:rPr>
          <w:rFonts w:ascii="Times New Roman" w:hAnsi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/>
          <w:sz w:val="28"/>
          <w:szCs w:val="28"/>
          <w:lang w:val="ru-RU"/>
        </w:rPr>
        <w:t xml:space="preserve"> 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месяцев с даты поставки.</w:t>
      </w:r>
      <w:r/>
    </w:p>
    <w:p>
      <w:pPr>
        <w:ind w:right="140" w:firstLine="709"/>
        <w:jc w:val="both"/>
        <w:spacing w:line="36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</w:t>
      </w:r>
      <w:r>
        <w:rPr>
          <w:rFonts w:ascii="Times New Roman" w:hAnsi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sz w:val="28"/>
          <w:szCs w:val="28"/>
          <w:lang w:val="ru-RU"/>
        </w:rPr>
        <w:t xml:space="preserve">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течении гарантийного срока – согласно приведенным в ГОСТ Р 54350</w:t>
      </w:r>
      <w:r>
        <w:rPr>
          <w:rFonts w:ascii="Times New Roman" w:hAnsi="Times New Roman"/>
          <w:sz w:val="28"/>
          <w:szCs w:val="28"/>
          <w:lang w:val="ru-RU"/>
        </w:rPr>
        <w:t xml:space="preserve">-2015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ind w:right="141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firstLine="709"/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Свидетельство об упаковывании</w:t>
      </w:r>
      <w:r/>
    </w:p>
    <w:p>
      <w:pPr>
        <w:ind w:right="141" w:firstLine="709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</w:r>
      <w:r/>
    </w:p>
    <w:p>
      <w:pPr>
        <w:ind w:right="14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Светильник взрывозащищённый ДСП-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2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_________________</w:t>
      </w:r>
      <w:r/>
    </w:p>
    <w:p>
      <w:pPr>
        <w:ind w:right="142" w:firstLine="709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(маркировка светильника)</w:t>
      </w:r>
      <w:r/>
    </w:p>
    <w:p>
      <w:pPr>
        <w:ind w:right="14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___________________</w:t>
      </w:r>
      <w:r/>
    </w:p>
    <w:p>
      <w:pPr>
        <w:ind w:right="142" w:firstLine="709"/>
        <w:spacing w:line="360" w:lineRule="auto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</w:t>
      </w:r>
      <w:r>
        <w:rPr>
          <w:rFonts w:ascii="Times New Roman" w:hAnsi="Times New Roman"/>
          <w:szCs w:val="20"/>
          <w:lang w:val="ru-RU"/>
        </w:rPr>
        <w:t xml:space="preserve">заводской номер изделия</w:t>
      </w:r>
      <w:r/>
    </w:p>
    <w:p>
      <w:pPr>
        <w:ind w:right="142"/>
        <w:jc w:val="both"/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упакован и отправлен Заказчику согласно технической документации.</w:t>
      </w:r>
      <w:r/>
    </w:p>
    <w:p>
      <w:pPr>
        <w:ind w:right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Упаковано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______________       ______________         _____________</w:t>
      </w:r>
      <w:r/>
    </w:p>
    <w:p>
      <w:pPr>
        <w:ind w:right="142" w:firstLine="709"/>
        <w:spacing w:line="360" w:lineRule="auto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</w:t>
      </w:r>
      <w:r>
        <w:rPr>
          <w:rFonts w:ascii="Times New Roman" w:hAnsi="Times New Roman"/>
          <w:szCs w:val="20"/>
          <w:lang w:val="ru-RU"/>
        </w:rPr>
        <w:t xml:space="preserve">                          </w:t>
      </w:r>
      <w:r>
        <w:rPr>
          <w:rFonts w:ascii="Times New Roman" w:hAnsi="Times New Roman"/>
          <w:szCs w:val="20"/>
          <w:lang w:val="ru-RU"/>
        </w:rPr>
        <w:t xml:space="preserve">     Подпись </w:t>
      </w:r>
      <w:r>
        <w:rPr>
          <w:rFonts w:ascii="Times New Roman" w:hAnsi="Times New Roman"/>
          <w:szCs w:val="20"/>
          <w:lang w:val="ru-RU"/>
        </w:rPr>
        <w:t xml:space="preserve">                            </w:t>
      </w:r>
      <w:r>
        <w:rPr>
          <w:rFonts w:ascii="Times New Roman" w:hAnsi="Times New Roman"/>
          <w:szCs w:val="20"/>
          <w:lang w:val="ru-RU"/>
        </w:rPr>
        <w:t xml:space="preserve"> Ф.И.О.                      </w:t>
      </w:r>
      <w:r>
        <w:rPr>
          <w:rFonts w:ascii="Times New Roman" w:hAnsi="Times New Roman"/>
          <w:szCs w:val="20"/>
          <w:lang w:val="ru-RU"/>
        </w:rPr>
        <w:t xml:space="preserve">     </w:t>
      </w:r>
      <w:r>
        <w:rPr>
          <w:rFonts w:ascii="Times New Roman" w:hAnsi="Times New Roman"/>
          <w:szCs w:val="20"/>
          <w:lang w:val="ru-RU"/>
        </w:rPr>
        <w:t xml:space="preserve">год, месяц, число</w:t>
      </w:r>
      <w:r/>
    </w:p>
    <w:p>
      <w:pPr>
        <w:ind w:firstLine="709"/>
        <w:rPr>
          <w:lang w:val="ru-RU"/>
        </w:rPr>
      </w:pPr>
      <w:r>
        <w:rPr>
          <w:lang w:val="ru-RU"/>
        </w:rPr>
      </w:r>
      <w:r/>
    </w:p>
    <w:p>
      <w:pPr>
        <w:ind w:firstLine="709"/>
        <w:rPr>
          <w:lang w:val="ru-RU"/>
        </w:rPr>
      </w:pPr>
      <w:r>
        <w:rPr>
          <w:lang w:val="ru-RU"/>
        </w:rPr>
      </w:r>
      <w:r/>
    </w:p>
    <w:p>
      <w:pPr>
        <w:ind w:firstLine="709"/>
        <w:rPr>
          <w:lang w:val="ru-RU"/>
        </w:rPr>
      </w:pPr>
      <w:r>
        <w:rPr>
          <w:lang w:val="ru-RU"/>
        </w:rPr>
      </w:r>
      <w:r/>
    </w:p>
    <w:p>
      <w:pPr>
        <w:pStyle w:val="811"/>
        <w:ind w:right="141" w:firstLine="709"/>
        <w:spacing w:before="2" w:line="360" w:lineRule="auto"/>
        <w:tabs>
          <w:tab w:val="left" w:pos="851" w:leader="none"/>
        </w:tabs>
        <w:rPr>
          <w:lang w:val="ru-RU"/>
        </w:rPr>
      </w:pPr>
      <w:r>
        <w:rPr>
          <w:rFonts w:ascii="Times New Roman" w:hAnsi="Times New Roman"/>
          <w:b w:val="0"/>
          <w:color w:val="00000A"/>
          <w:sz w:val="28"/>
          <w:szCs w:val="28"/>
          <w:lang w:val="ru-RU"/>
        </w:rPr>
        <w:t xml:space="preserve">7 Свидетельство о</w:t>
      </w:r>
      <w:r>
        <w:rPr>
          <w:rFonts w:ascii="Times New Roman" w:hAnsi="Times New Roman"/>
          <w:b w:val="0"/>
          <w:color w:val="00000A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A"/>
          <w:sz w:val="28"/>
          <w:szCs w:val="28"/>
          <w:lang w:val="ru-RU"/>
        </w:rPr>
        <w:t xml:space="preserve">приемке:</w:t>
      </w:r>
      <w:r/>
    </w:p>
    <w:p>
      <w:pPr>
        <w:ind w:right="141" w:firstLine="709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</w:r>
      <w:r/>
    </w:p>
    <w:p>
      <w:pPr>
        <w:ind w:right="141" w:firstLine="709"/>
        <w:rPr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Св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етильник взрывозащищённый «ДСП-8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2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-__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/>
    </w:p>
    <w:p>
      <w:pPr>
        <w:ind w:right="142" w:firstLine="709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(маркировка светильника)</w:t>
      </w:r>
      <w:r/>
    </w:p>
    <w:p>
      <w:pPr>
        <w:ind w:right="141"/>
        <w:spacing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соответствует техническим условиям ТУ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ru-RU"/>
        </w:rPr>
        <w:t xml:space="preserve">16</w:t>
      </w:r>
      <w:r>
        <w:rPr>
          <w:rFonts w:ascii="Times New Roman" w:hAnsi="Times New Roman"/>
          <w:sz w:val="28"/>
          <w:szCs w:val="28"/>
          <w:lang w:val="ru-RU"/>
        </w:rPr>
        <w:noBreakHyphen/>
        <w:t xml:space="preserve">202</w:t>
      </w:r>
      <w:r>
        <w:rPr>
          <w:rFonts w:ascii="Times New Roman" w:hAnsi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ru-RU"/>
        </w:rPr>
        <w:t xml:space="preserve">ДБИШ.6762</w:t>
      </w:r>
      <w:r>
        <w:rPr>
          <w:rFonts w:ascii="Times New Roman" w:hAnsi="Times New Roman"/>
          <w:sz w:val="28"/>
          <w:szCs w:val="28"/>
          <w:lang w:val="ru-RU"/>
        </w:rPr>
        <w:t xml:space="preserve">59</w:t>
      </w:r>
      <w:r>
        <w:rPr>
          <w:rFonts w:ascii="Times New Roman" w:hAnsi="Times New Roman"/>
          <w:sz w:val="28"/>
          <w:szCs w:val="28"/>
          <w:lang w:val="ru-RU"/>
        </w:rPr>
        <w:t xml:space="preserve">.0</w:t>
      </w:r>
      <w:r>
        <w:rPr>
          <w:rFonts w:ascii="Times New Roman" w:hAnsi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/>
          <w:sz w:val="28"/>
          <w:szCs w:val="28"/>
          <w:lang w:val="ru-RU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ru-RU"/>
        </w:rPr>
        <w:t xml:space="preserve">ТУ и признан годным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 эксплуатации.</w:t>
      </w:r>
      <w:r/>
    </w:p>
    <w:p>
      <w:pPr>
        <w:ind w:right="142"/>
        <w:spacing w:line="360" w:lineRule="auto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_________________</w:t>
      </w:r>
      <w:r>
        <w:rPr>
          <w:rFonts w:ascii="Times New Roman" w:hAnsi="Times New Roman"/>
          <w:szCs w:val="20"/>
          <w:lang w:val="ru-RU"/>
        </w:rPr>
        <w:t xml:space="preserve">____</w:t>
      </w:r>
      <w:r/>
    </w:p>
    <w:p>
      <w:pPr>
        <w:ind w:right="142"/>
        <w:spacing w:line="360" w:lineRule="auto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заводской номер изделия</w:t>
      </w:r>
      <w:r/>
    </w:p>
    <w:p>
      <w:pPr>
        <w:ind w:right="142" w:firstLine="709"/>
        <w:spacing w:line="360" w:lineRule="auto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</w:r>
      <w:r/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Штамп ОТК   _____________   ____________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_____________</w:t>
      </w:r>
      <w:r/>
    </w:p>
    <w:p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Подпись           </w:t>
      </w:r>
      <w:r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 xml:space="preserve">Ф.И.О            </w:t>
      </w:r>
      <w:r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 xml:space="preserve">год, месяц, число</w:t>
      </w:r>
      <w:r/>
    </w:p>
    <w:p>
      <w:pPr>
        <w:ind w:right="141" w:firstLine="709"/>
        <w:jc w:val="both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firstLine="709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firstLine="709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709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Рекламации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/>
    </w:p>
    <w:p>
      <w:pPr>
        <w:ind w:left="1134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tbl>
      <w:tblPr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18"/>
        <w:gridCol w:w="4002"/>
        <w:gridCol w:w="2377"/>
      </w:tblGrid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400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Краткое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рекламации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3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Принятые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меры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37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</w:tbl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709"/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9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Сведения о проведении периодических проверок </w:t>
      </w:r>
      <w:r/>
    </w:p>
    <w:p>
      <w:pPr>
        <w:ind w:left="1134"/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  <w:r/>
    </w:p>
    <w:p>
      <w:pPr>
        <w:ind w:right="14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ветильник взрывозащищённый ДСП-8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2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_______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_____</w:t>
      </w:r>
      <w:r/>
    </w:p>
    <w:p>
      <w:pPr>
        <w:ind w:left="426" w:right="142" w:firstLine="283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(маркировка светильника)</w:t>
      </w:r>
      <w:r/>
    </w:p>
    <w:p>
      <w:pPr>
        <w:ind w:right="141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____________________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     _____________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________</w:t>
      </w:r>
      <w:r/>
    </w:p>
    <w:p>
      <w:pPr>
        <w:ind w:right="141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  <w:r>
        <w:rPr>
          <w:rFonts w:ascii="Times New Roman" w:hAnsi="Times New Roman"/>
          <w:szCs w:val="20"/>
          <w:lang w:val="ru-RU"/>
        </w:rPr>
        <w:t xml:space="preserve">  дата изготовления                                   </w:t>
      </w:r>
      <w:r>
        <w:rPr>
          <w:rFonts w:ascii="Times New Roman" w:hAnsi="Times New Roman"/>
          <w:szCs w:val="20"/>
          <w:lang w:val="ru-RU"/>
        </w:rPr>
        <w:t xml:space="preserve">                             </w:t>
      </w:r>
      <w:r>
        <w:rPr>
          <w:rFonts w:ascii="Times New Roman" w:hAnsi="Times New Roman"/>
          <w:szCs w:val="20"/>
          <w:lang w:val="ru-RU"/>
        </w:rPr>
        <w:t xml:space="preserve">  заводской номер изделия</w:t>
      </w:r>
      <w:r/>
    </w:p>
    <w:p>
      <w:pPr>
        <w:ind w:right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2126"/>
      </w:tblGrid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Вывод о проверки</w:t>
            </w:r>
            <w:r/>
          </w:p>
          <w:p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(годен/не годен)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проверяющего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Примечания</w:t>
            </w:r>
            <w:r/>
          </w:p>
        </w:tc>
      </w:tr>
      <w:tr>
        <w:trPr>
          <w:trHeight w:val="400"/>
        </w:trPr>
        <w:tc>
          <w:tcPr>
            <w:shd w:val="clear" w:color="auto" w:fill="auto"/>
            <w:tcBorders>
              <w:top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567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ind w:left="426" w:right="141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sectPr>
      <w:footnotePr/>
      <w:endnotePr/>
      <w:type w:val="nextPage"/>
      <w:pgSz w:w="11906" w:h="16838" w:orient="portrait"/>
      <w:pgMar w:top="851" w:right="849" w:bottom="851" w:left="1418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20603050405020304"/>
  </w:font>
  <w:font w:name="Liberation Sans">
    <w:panose1 w:val="020B0604020202020204"/>
  </w:font>
  <w:font w:name="Tahoma">
    <w:panose1 w:val="020B0604030504040204"/>
  </w:font>
  <w:font w:name="Cambria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Microsoft YaHe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07" w:hanging="360"/>
        <w:tabs>
          <w:tab w:val="num" w:pos="607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327" w:hanging="360"/>
        <w:tabs>
          <w:tab w:val="num" w:pos="1327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047" w:hanging="360"/>
        <w:tabs>
          <w:tab w:val="num" w:pos="2047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67" w:hanging="360"/>
        <w:tabs>
          <w:tab w:val="num" w:pos="276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3487" w:hanging="360"/>
        <w:tabs>
          <w:tab w:val="num" w:pos="3487" w:leader="none"/>
        </w:tabs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4207" w:hanging="360"/>
        <w:tabs>
          <w:tab w:val="num" w:pos="4207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27" w:hanging="360"/>
        <w:tabs>
          <w:tab w:val="num" w:pos="492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5647" w:hanging="360"/>
        <w:tabs>
          <w:tab w:val="num" w:pos="5647" w:leader="none"/>
        </w:tabs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6367" w:hanging="360"/>
        <w:tabs>
          <w:tab w:val="num" w:pos="6367" w:leader="none"/>
        </w:tabs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 w:hint="default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2"/>
    <w:link w:val="810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812"/>
    <w:link w:val="811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09"/>
    <w:next w:val="809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09"/>
    <w:next w:val="809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09"/>
    <w:next w:val="809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09"/>
    <w:next w:val="809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09"/>
    <w:next w:val="809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09"/>
    <w:next w:val="809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09"/>
    <w:next w:val="809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09"/>
    <w:next w:val="809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09"/>
    <w:next w:val="809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09"/>
    <w:next w:val="809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09"/>
    <w:next w:val="809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09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09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character" w:styleId="665">
    <w:name w:val="Caption Char"/>
    <w:basedOn w:val="825"/>
    <w:link w:val="663"/>
    <w:uiPriority w:val="99"/>
  </w:style>
  <w:style w:type="table" w:styleId="666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2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2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widowControl w:val="off"/>
    </w:pPr>
    <w:rPr>
      <w:rFonts w:ascii="Calibri" w:hAnsi="Calibri"/>
      <w:color w:val="00000A"/>
      <w:sz w:val="22"/>
      <w:szCs w:val="22"/>
      <w:lang w:val="en-US"/>
    </w:rPr>
  </w:style>
  <w:style w:type="paragraph" w:styleId="810">
    <w:name w:val="Heading 1"/>
    <w:basedOn w:val="809"/>
    <w:qFormat/>
    <w:pPr>
      <w:ind w:left="1981"/>
      <w:outlineLvl w:val="0"/>
    </w:pPr>
    <w:rPr>
      <w:rFonts w:ascii="Arial" w:hAnsi="Arial" w:eastAsia="Arial"/>
      <w:b/>
      <w:bCs/>
      <w:sz w:val="24"/>
      <w:szCs w:val="24"/>
    </w:rPr>
  </w:style>
  <w:style w:type="paragraph" w:styleId="811">
    <w:name w:val="Heading 2"/>
    <w:basedOn w:val="809"/>
    <w:qFormat/>
    <w:pPr>
      <w:keepLines/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Заголовок 1 Знак"/>
    <w:basedOn w:val="812"/>
    <w:qFormat/>
    <w:rPr>
      <w:rFonts w:ascii="Arial" w:hAnsi="Arial" w:cs="Times New Roman" w:eastAsia="Arial"/>
      <w:b/>
      <w:bCs/>
      <w:lang w:val="en-US"/>
    </w:rPr>
  </w:style>
  <w:style w:type="character" w:styleId="816" w:customStyle="1">
    <w:name w:val="Интернет-ссылка"/>
    <w:basedOn w:val="812"/>
    <w:rPr>
      <w:color w:val="0000FF"/>
      <w:u w:val="single"/>
    </w:rPr>
  </w:style>
  <w:style w:type="character" w:styleId="817" w:customStyle="1">
    <w:name w:val="Основной текст Знак"/>
    <w:basedOn w:val="812"/>
    <w:qFormat/>
    <w:rPr>
      <w:rFonts w:ascii="Arial" w:hAnsi="Arial" w:cs="Times New Roman" w:eastAsia="Arial"/>
      <w:sz w:val="18"/>
      <w:szCs w:val="18"/>
      <w:lang w:val="en-US"/>
    </w:rPr>
  </w:style>
  <w:style w:type="character" w:styleId="818" w:customStyle="1">
    <w:name w:val="Текст выноски Знак"/>
    <w:basedOn w:val="812"/>
    <w:qFormat/>
    <w:rPr>
      <w:rFonts w:ascii="Tahoma" w:hAnsi="Tahoma" w:cs="Tahoma"/>
      <w:sz w:val="16"/>
      <w:szCs w:val="16"/>
      <w:lang w:val="en-US"/>
    </w:rPr>
  </w:style>
  <w:style w:type="character" w:styleId="819" w:customStyle="1">
    <w:name w:val="Основной текст (2)_"/>
    <w:uiPriority w:val="99"/>
    <w:qFormat/>
    <w:rPr>
      <w:rFonts w:ascii="Arial" w:hAnsi="Arial"/>
      <w:sz w:val="16"/>
      <w:szCs w:val="16"/>
      <w:highlight w:val="white"/>
    </w:rPr>
  </w:style>
  <w:style w:type="character" w:styleId="820" w:customStyle="1">
    <w:name w:val="Заголовок 2 Знак"/>
    <w:basedOn w:val="812"/>
    <w:qFormat/>
    <w:rPr>
      <w:rFonts w:ascii="Cambria" w:hAnsi="Cambria" w:cs="Times New Roman" w:eastAsia="Calibri"/>
      <w:b/>
      <w:bCs/>
      <w:color w:val="4F81BD"/>
      <w:sz w:val="26"/>
      <w:szCs w:val="26"/>
      <w:lang w:val="en-US"/>
    </w:rPr>
  </w:style>
  <w:style w:type="character" w:styleId="821" w:customStyle="1">
    <w:name w:val="Символ нумерации"/>
    <w:qFormat/>
  </w:style>
  <w:style w:type="paragraph" w:styleId="822" w:customStyle="1">
    <w:name w:val="Заголовок1"/>
    <w:basedOn w:val="809"/>
    <w:next w:val="823"/>
    <w:qFormat/>
    <w:pPr>
      <w:keepNext/>
      <w:spacing w:before="240" w:after="120"/>
    </w:pPr>
    <w:rPr>
      <w:rFonts w:ascii="Liberation Sans" w:hAnsi="Liberation Sans" w:cs="Mangal" w:eastAsia="Microsoft YaHei"/>
      <w:sz w:val="28"/>
      <w:szCs w:val="28"/>
    </w:rPr>
  </w:style>
  <w:style w:type="paragraph" w:styleId="823">
    <w:name w:val="Body Text"/>
    <w:basedOn w:val="809"/>
    <w:pPr>
      <w:ind w:left="814" w:hanging="425"/>
    </w:pPr>
    <w:rPr>
      <w:rFonts w:ascii="Arial" w:hAnsi="Arial" w:eastAsia="Arial"/>
      <w:sz w:val="18"/>
      <w:szCs w:val="18"/>
    </w:rPr>
  </w:style>
  <w:style w:type="paragraph" w:styleId="824">
    <w:name w:val="List"/>
    <w:basedOn w:val="823"/>
    <w:rPr>
      <w:rFonts w:cs="Mangal"/>
    </w:rPr>
  </w:style>
  <w:style w:type="paragraph" w:styleId="825">
    <w:name w:val="Caption"/>
    <w:basedOn w:val="809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26">
    <w:name w:val="index heading"/>
    <w:basedOn w:val="809"/>
    <w:qFormat/>
    <w:pPr>
      <w:suppressLineNumbers/>
    </w:pPr>
    <w:rPr>
      <w:rFonts w:cs="Mangal"/>
    </w:rPr>
  </w:style>
  <w:style w:type="paragraph" w:styleId="827">
    <w:name w:val="List Paragraph"/>
    <w:basedOn w:val="809"/>
    <w:qFormat/>
  </w:style>
  <w:style w:type="paragraph" w:styleId="828">
    <w:name w:val="Balloon Text"/>
    <w:basedOn w:val="809"/>
    <w:qFormat/>
    <w:rPr>
      <w:rFonts w:ascii="Tahoma" w:hAnsi="Tahoma" w:cs="Tahoma"/>
      <w:sz w:val="16"/>
      <w:szCs w:val="16"/>
    </w:rPr>
  </w:style>
  <w:style w:type="paragraph" w:styleId="829" w:customStyle="1">
    <w:name w:val="Основной текст (2)1"/>
    <w:basedOn w:val="809"/>
    <w:uiPriority w:val="99"/>
    <w:qFormat/>
    <w:pPr>
      <w:ind w:hanging="120"/>
      <w:jc w:val="both"/>
      <w:spacing w:after="60" w:line="235" w:lineRule="exact"/>
      <w:shd w:val="clear" w:color="auto" w:fill="ffffff"/>
    </w:pPr>
    <w:rPr>
      <w:rFonts w:ascii="Arial" w:hAnsi="Arial"/>
      <w:sz w:val="16"/>
      <w:szCs w:val="16"/>
      <w:lang w:val="ru-RU"/>
    </w:rPr>
  </w:style>
  <w:style w:type="paragraph" w:styleId="830" w:customStyle="1">
    <w:name w:val="Содержимое таблицы"/>
    <w:basedOn w:val="809"/>
    <w:qFormat/>
  </w:style>
  <w:style w:type="paragraph" w:styleId="831" w:customStyle="1">
    <w:name w:val="Содержимое врезки"/>
    <w:basedOn w:val="809"/>
    <w:qFormat/>
    <w:rPr>
      <w:rFonts w:asciiTheme="minorHAnsi" w:hAnsiTheme="minorHAnsi" w:cstheme="minorBidi"/>
    </w:rPr>
  </w:style>
  <w:style w:type="table" w:styleId="832">
    <w:name w:val="Table Grid"/>
    <w:basedOn w:val="81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3">
    <w:name w:val="Body Text Indent"/>
    <w:basedOn w:val="809"/>
    <w:link w:val="834"/>
    <w:pPr>
      <w:ind w:left="283"/>
      <w:spacing w:after="120"/>
    </w:pPr>
    <w:rPr>
      <w:rFonts w:ascii="Arial" w:hAnsi="Arial" w:eastAsia="Arial Unicode MS"/>
      <w:color w:val="auto"/>
      <w:sz w:val="20"/>
      <w:szCs w:val="24"/>
      <w:lang w:val="ru-RU"/>
    </w:rPr>
  </w:style>
  <w:style w:type="character" w:styleId="834" w:customStyle="1">
    <w:name w:val="Основной текст с отступом Знак"/>
    <w:basedOn w:val="812"/>
    <w:link w:val="833"/>
    <w:rPr>
      <w:rFonts w:ascii="Arial" w:hAnsi="Arial" w:eastAsia="Arial Unicode M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png"/><Relationship Id="rId12" Type="http://schemas.openxmlformats.org/officeDocument/2006/relationships/image" Target="media/image3.jpg"/><Relationship Id="rId13" Type="http://schemas.openxmlformats.org/officeDocument/2006/relationships/hyperlink" Target="mailto:ashasvet@chel.surnet.ru" TargetMode="External"/><Relationship Id="rId14" Type="http://schemas.openxmlformats.org/officeDocument/2006/relationships/hyperlink" Target="mailto:ashasvet@chel.surnet.ru" TargetMode="External"/><Relationship Id="rId15" Type="http://schemas.openxmlformats.org/officeDocument/2006/relationships/hyperlink" Target="mailto:ashasvet@chel.surnet.ru" TargetMode="External"/><Relationship Id="rId16" Type="http://schemas.openxmlformats.org/officeDocument/2006/relationships/hyperlink" Target="mailto:ashasvet@chel.surnet.ru" TargetMode="External"/><Relationship Id="rId17" Type="http://schemas.openxmlformats.org/officeDocument/2006/relationships/image" Target="media/image4.jpg"/><Relationship Id="rId18" Type="http://schemas.openxmlformats.org/officeDocument/2006/relationships/image" Target="media/image5.png"/><Relationship Id="rId19" Type="http://schemas.openxmlformats.org/officeDocument/2006/relationships/image" Target="media/image6.jpg"/><Relationship Id="rId20" Type="http://schemas.openxmlformats.org/officeDocument/2006/relationships/image" Target="media/image7.jpg"/><Relationship Id="rId21" Type="http://schemas.openxmlformats.org/officeDocument/2006/relationships/image" Target="media/image8.jpg"/><Relationship Id="rId22" Type="http://schemas.openxmlformats.org/officeDocument/2006/relationships/image" Target="media/image9.jpg"/><Relationship Id="rId23" Type="http://schemas.openxmlformats.org/officeDocument/2006/relationships/image" Target="media/image10.jpg"/><Relationship Id="rId24" Type="http://schemas.openxmlformats.org/officeDocument/2006/relationships/image" Target="media/image11.jpg"/><Relationship Id="rId25" Type="http://schemas.openxmlformats.org/officeDocument/2006/relationships/image" Target="media/image12.jpg"/><Relationship Id="rId26" Type="http://schemas.openxmlformats.org/officeDocument/2006/relationships/image" Target="media/image13.jpg"/><Relationship Id="rId27" Type="http://schemas.openxmlformats.org/officeDocument/2006/relationships/image" Target="media/image14.jpg"/><Relationship Id="rId28" Type="http://schemas.openxmlformats.org/officeDocument/2006/relationships/image" Target="media/image1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7F65828-D30D-45E7-8F86-0C327939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language>ru-RU</dc:language>
  <cp:lastModifiedBy>Анна Орлова</cp:lastModifiedBy>
  <cp:revision>41</cp:revision>
  <dcterms:created xsi:type="dcterms:W3CDTF">2022-03-28T05:02:00Z</dcterms:created>
  <dcterms:modified xsi:type="dcterms:W3CDTF">2022-08-01T10:29:02Z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